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32" w:rsidRDefault="00B85632" w:rsidP="00206F49">
      <w:pPr>
        <w:jc w:val="center"/>
        <w:rPr>
          <w:b/>
          <w:sz w:val="28"/>
          <w:szCs w:val="28"/>
        </w:rPr>
      </w:pPr>
    </w:p>
    <w:p w:rsidR="00B85632" w:rsidRDefault="00B85632" w:rsidP="00206F49">
      <w:pPr>
        <w:jc w:val="center"/>
        <w:rPr>
          <w:b/>
          <w:sz w:val="28"/>
          <w:szCs w:val="28"/>
        </w:rPr>
      </w:pPr>
    </w:p>
    <w:p w:rsidR="00206F49" w:rsidRPr="00F116D8" w:rsidRDefault="00206F49" w:rsidP="00206F49">
      <w:pPr>
        <w:jc w:val="center"/>
        <w:rPr>
          <w:b/>
          <w:sz w:val="28"/>
          <w:szCs w:val="28"/>
        </w:rPr>
      </w:pPr>
      <w:r w:rsidRPr="00F116D8">
        <w:rPr>
          <w:b/>
          <w:sz w:val="28"/>
          <w:szCs w:val="28"/>
        </w:rPr>
        <w:t>СОВЕТ ТЮЛЯЧИНСКОГО СЕЛЬСКОГО ПОСЕЛЕНИЯ</w:t>
      </w:r>
    </w:p>
    <w:p w:rsidR="00206F49" w:rsidRPr="00F116D8" w:rsidRDefault="00206F49" w:rsidP="00206F49">
      <w:pPr>
        <w:jc w:val="center"/>
        <w:rPr>
          <w:b/>
          <w:sz w:val="28"/>
          <w:szCs w:val="28"/>
        </w:rPr>
      </w:pPr>
      <w:r w:rsidRPr="00F116D8">
        <w:rPr>
          <w:b/>
          <w:sz w:val="28"/>
          <w:szCs w:val="28"/>
        </w:rPr>
        <w:t>ТЮЛЯЧИНСКОГО МУНИЦИПАЛЬНОГО РАЙОНА</w:t>
      </w:r>
    </w:p>
    <w:p w:rsidR="00206F49" w:rsidRDefault="00206F49" w:rsidP="00206F49">
      <w:pPr>
        <w:jc w:val="center"/>
        <w:rPr>
          <w:b/>
          <w:sz w:val="28"/>
          <w:szCs w:val="28"/>
        </w:rPr>
      </w:pPr>
      <w:r w:rsidRPr="00F116D8">
        <w:rPr>
          <w:b/>
          <w:sz w:val="28"/>
          <w:szCs w:val="28"/>
        </w:rPr>
        <w:t>РЕСПУБЛИКИ ТАТАРСТАН</w:t>
      </w:r>
    </w:p>
    <w:p w:rsidR="00206F49" w:rsidRDefault="00206F49" w:rsidP="00206F49">
      <w:pPr>
        <w:jc w:val="center"/>
        <w:rPr>
          <w:b/>
          <w:sz w:val="28"/>
          <w:szCs w:val="28"/>
        </w:rPr>
      </w:pPr>
      <w:r>
        <w:rPr>
          <w:b/>
          <w:sz w:val="28"/>
          <w:szCs w:val="28"/>
        </w:rPr>
        <w:t>(</w:t>
      </w:r>
      <w:r>
        <w:rPr>
          <w:b/>
          <w:sz w:val="28"/>
          <w:szCs w:val="28"/>
          <w:lang w:val="en-US"/>
        </w:rPr>
        <w:t>II</w:t>
      </w:r>
      <w:r w:rsidR="009F4E13">
        <w:rPr>
          <w:b/>
          <w:sz w:val="28"/>
          <w:szCs w:val="28"/>
          <w:lang w:val="en-US"/>
        </w:rPr>
        <w:t>I</w:t>
      </w:r>
      <w:r>
        <w:rPr>
          <w:b/>
          <w:sz w:val="28"/>
          <w:szCs w:val="28"/>
        </w:rPr>
        <w:t xml:space="preserve"> созыв)</w:t>
      </w:r>
    </w:p>
    <w:p w:rsidR="00206F49" w:rsidRPr="001B2B9C" w:rsidRDefault="00206F49" w:rsidP="00206F49">
      <w:pPr>
        <w:jc w:val="center"/>
        <w:rPr>
          <w:b/>
          <w:sz w:val="28"/>
          <w:szCs w:val="28"/>
        </w:rPr>
      </w:pPr>
    </w:p>
    <w:p w:rsidR="00206F49" w:rsidRPr="00F116D8" w:rsidRDefault="00206F49" w:rsidP="00206F49">
      <w:pPr>
        <w:jc w:val="center"/>
        <w:rPr>
          <w:b/>
          <w:sz w:val="28"/>
          <w:szCs w:val="28"/>
        </w:rPr>
      </w:pPr>
      <w:r w:rsidRPr="00F116D8">
        <w:rPr>
          <w:b/>
          <w:sz w:val="28"/>
          <w:szCs w:val="28"/>
        </w:rPr>
        <w:t>РЕШЕНИЕ</w:t>
      </w:r>
    </w:p>
    <w:p w:rsidR="00206F49" w:rsidRDefault="00E10AAB" w:rsidP="00206F49">
      <w:pPr>
        <w:jc w:val="center"/>
        <w:rPr>
          <w:b/>
          <w:sz w:val="28"/>
          <w:szCs w:val="28"/>
        </w:rPr>
      </w:pPr>
      <w:r>
        <w:rPr>
          <w:b/>
          <w:sz w:val="28"/>
          <w:szCs w:val="28"/>
        </w:rPr>
        <w:t>одиннадцатого</w:t>
      </w:r>
      <w:r w:rsidR="00206F49">
        <w:rPr>
          <w:b/>
          <w:sz w:val="28"/>
          <w:szCs w:val="28"/>
        </w:rPr>
        <w:t xml:space="preserve"> </w:t>
      </w:r>
      <w:r w:rsidR="00206F49" w:rsidRPr="00F116D8">
        <w:rPr>
          <w:b/>
          <w:sz w:val="28"/>
          <w:szCs w:val="28"/>
        </w:rPr>
        <w:t xml:space="preserve">заседания </w:t>
      </w:r>
    </w:p>
    <w:p w:rsidR="00206F49" w:rsidRPr="00F116D8" w:rsidRDefault="00206F49" w:rsidP="00206F49">
      <w:pPr>
        <w:jc w:val="center"/>
        <w:rPr>
          <w:b/>
          <w:sz w:val="28"/>
          <w:szCs w:val="28"/>
        </w:rPr>
      </w:pPr>
    </w:p>
    <w:p w:rsidR="00206F49" w:rsidRPr="00F116D8" w:rsidRDefault="00B85632" w:rsidP="00206F49">
      <w:pPr>
        <w:rPr>
          <w:b/>
          <w:sz w:val="28"/>
          <w:szCs w:val="28"/>
        </w:rPr>
      </w:pPr>
      <w:r>
        <w:rPr>
          <w:b/>
          <w:sz w:val="28"/>
          <w:szCs w:val="28"/>
        </w:rPr>
        <w:t xml:space="preserve">28 декабря </w:t>
      </w:r>
      <w:r w:rsidR="00206F49">
        <w:rPr>
          <w:b/>
          <w:sz w:val="28"/>
          <w:szCs w:val="28"/>
        </w:rPr>
        <w:t xml:space="preserve"> </w:t>
      </w:r>
      <w:r w:rsidR="00206F49" w:rsidRPr="00F116D8">
        <w:rPr>
          <w:b/>
          <w:sz w:val="28"/>
          <w:szCs w:val="28"/>
        </w:rPr>
        <w:t>201</w:t>
      </w:r>
      <w:r w:rsidR="009F4E13">
        <w:rPr>
          <w:b/>
          <w:sz w:val="28"/>
          <w:szCs w:val="28"/>
        </w:rPr>
        <w:t>6</w:t>
      </w:r>
      <w:r w:rsidR="00206F49">
        <w:rPr>
          <w:b/>
          <w:sz w:val="28"/>
          <w:szCs w:val="28"/>
        </w:rPr>
        <w:t xml:space="preserve"> г.</w:t>
      </w:r>
      <w:r w:rsidR="00206F49" w:rsidRPr="00F116D8">
        <w:rPr>
          <w:b/>
          <w:sz w:val="28"/>
          <w:szCs w:val="28"/>
        </w:rPr>
        <w:t xml:space="preserve">  </w:t>
      </w:r>
      <w:r w:rsidR="00407444">
        <w:rPr>
          <w:b/>
          <w:sz w:val="28"/>
          <w:szCs w:val="28"/>
        </w:rPr>
        <w:t xml:space="preserve"> </w:t>
      </w:r>
      <w:r w:rsidR="00A20A0B">
        <w:rPr>
          <w:b/>
          <w:sz w:val="28"/>
          <w:szCs w:val="28"/>
        </w:rPr>
        <w:t xml:space="preserve">       </w:t>
      </w:r>
      <w:r>
        <w:rPr>
          <w:b/>
          <w:sz w:val="28"/>
          <w:szCs w:val="28"/>
        </w:rPr>
        <w:t xml:space="preserve">             </w:t>
      </w:r>
      <w:r w:rsidR="00407444">
        <w:rPr>
          <w:b/>
          <w:sz w:val="28"/>
          <w:szCs w:val="28"/>
        </w:rPr>
        <w:t xml:space="preserve">  </w:t>
      </w:r>
      <w:r w:rsidR="00206F49">
        <w:rPr>
          <w:b/>
          <w:sz w:val="28"/>
          <w:szCs w:val="28"/>
        </w:rPr>
        <w:t xml:space="preserve"> </w:t>
      </w:r>
      <w:r w:rsidR="003C63A5">
        <w:rPr>
          <w:b/>
          <w:sz w:val="28"/>
          <w:szCs w:val="28"/>
        </w:rPr>
        <w:t xml:space="preserve"> </w:t>
      </w:r>
      <w:r w:rsidR="00206F49">
        <w:rPr>
          <w:b/>
          <w:sz w:val="28"/>
          <w:szCs w:val="28"/>
        </w:rPr>
        <w:t xml:space="preserve"> </w:t>
      </w:r>
      <w:r w:rsidR="00206F49" w:rsidRPr="00F116D8">
        <w:rPr>
          <w:b/>
          <w:sz w:val="28"/>
          <w:szCs w:val="28"/>
        </w:rPr>
        <w:t xml:space="preserve">  №</w:t>
      </w:r>
      <w:r w:rsidR="00A80D21">
        <w:rPr>
          <w:b/>
          <w:sz w:val="28"/>
          <w:szCs w:val="28"/>
        </w:rPr>
        <w:t>37</w:t>
      </w:r>
      <w:r w:rsidR="00206F49" w:rsidRPr="00F116D8">
        <w:rPr>
          <w:b/>
          <w:sz w:val="28"/>
          <w:szCs w:val="28"/>
        </w:rPr>
        <w:t xml:space="preserve">                </w:t>
      </w:r>
      <w:r w:rsidR="00206F49">
        <w:rPr>
          <w:b/>
          <w:sz w:val="28"/>
          <w:szCs w:val="28"/>
        </w:rPr>
        <w:t xml:space="preserve">   </w:t>
      </w:r>
      <w:r w:rsidR="00206F49" w:rsidRPr="00F116D8">
        <w:rPr>
          <w:b/>
          <w:sz w:val="28"/>
          <w:szCs w:val="28"/>
        </w:rPr>
        <w:t xml:space="preserve">                   с</w:t>
      </w:r>
      <w:proofErr w:type="gramStart"/>
      <w:r w:rsidR="00206F49" w:rsidRPr="00F116D8">
        <w:rPr>
          <w:b/>
          <w:sz w:val="28"/>
          <w:szCs w:val="28"/>
        </w:rPr>
        <w:t>.Т</w:t>
      </w:r>
      <w:proofErr w:type="gramEnd"/>
      <w:r w:rsidR="00206F49" w:rsidRPr="00F116D8">
        <w:rPr>
          <w:b/>
          <w:sz w:val="28"/>
          <w:szCs w:val="28"/>
        </w:rPr>
        <w:t>юлячи</w:t>
      </w:r>
    </w:p>
    <w:p w:rsidR="00206F49" w:rsidRDefault="00206F49" w:rsidP="00206F49">
      <w:pPr>
        <w:jc w:val="center"/>
        <w:rPr>
          <w:b/>
          <w:sz w:val="28"/>
          <w:szCs w:val="28"/>
        </w:rPr>
      </w:pPr>
    </w:p>
    <w:p w:rsidR="00F333B0" w:rsidRDefault="00F333B0" w:rsidP="00206F49">
      <w:pPr>
        <w:jc w:val="center"/>
        <w:rPr>
          <w:b/>
          <w:sz w:val="28"/>
          <w:szCs w:val="28"/>
        </w:rPr>
      </w:pPr>
    </w:p>
    <w:p w:rsidR="00ED2A3B" w:rsidRPr="00ED2A3B" w:rsidRDefault="00ED2A3B" w:rsidP="00ED2A3B">
      <w:pPr>
        <w:shd w:val="clear" w:color="auto" w:fill="FFFFFF"/>
        <w:autoSpaceDE w:val="0"/>
        <w:autoSpaceDN w:val="0"/>
        <w:adjustRightInd w:val="0"/>
        <w:rPr>
          <w:b/>
          <w:sz w:val="28"/>
        </w:rPr>
      </w:pPr>
      <w:r w:rsidRPr="00ED2A3B">
        <w:rPr>
          <w:b/>
          <w:sz w:val="28"/>
        </w:rPr>
        <w:t xml:space="preserve">О </w:t>
      </w:r>
      <w:r>
        <w:rPr>
          <w:b/>
          <w:sz w:val="28"/>
        </w:rPr>
        <w:t xml:space="preserve"> </w:t>
      </w:r>
      <w:r w:rsidRPr="00ED2A3B">
        <w:rPr>
          <w:b/>
          <w:sz w:val="28"/>
        </w:rPr>
        <w:t>бюджет</w:t>
      </w:r>
      <w:r w:rsidR="00E10AAB">
        <w:rPr>
          <w:b/>
          <w:sz w:val="28"/>
        </w:rPr>
        <w:t>е</w:t>
      </w:r>
      <w:r w:rsidRPr="00ED2A3B">
        <w:rPr>
          <w:b/>
          <w:sz w:val="28"/>
        </w:rPr>
        <w:t xml:space="preserve"> Тюлячинского </w:t>
      </w:r>
      <w:proofErr w:type="gramStart"/>
      <w:r w:rsidRPr="00ED2A3B">
        <w:rPr>
          <w:b/>
          <w:sz w:val="28"/>
        </w:rPr>
        <w:t>сельского</w:t>
      </w:r>
      <w:proofErr w:type="gramEnd"/>
    </w:p>
    <w:p w:rsidR="00ED2A3B" w:rsidRPr="00ED2A3B" w:rsidRDefault="00ED2A3B" w:rsidP="00ED2A3B">
      <w:pPr>
        <w:shd w:val="clear" w:color="auto" w:fill="FFFFFF"/>
        <w:autoSpaceDE w:val="0"/>
        <w:autoSpaceDN w:val="0"/>
        <w:adjustRightInd w:val="0"/>
        <w:rPr>
          <w:b/>
          <w:sz w:val="28"/>
        </w:rPr>
      </w:pPr>
      <w:r w:rsidRPr="00ED2A3B">
        <w:rPr>
          <w:b/>
          <w:sz w:val="28"/>
        </w:rPr>
        <w:t xml:space="preserve"> поселения  Тюлячинского муниципального</w:t>
      </w:r>
    </w:p>
    <w:p w:rsidR="00ED2A3B" w:rsidRPr="00ED2A3B" w:rsidRDefault="00ED2A3B" w:rsidP="00ED2A3B">
      <w:pPr>
        <w:shd w:val="clear" w:color="auto" w:fill="FFFFFF"/>
        <w:autoSpaceDE w:val="0"/>
        <w:autoSpaceDN w:val="0"/>
        <w:adjustRightInd w:val="0"/>
        <w:rPr>
          <w:b/>
          <w:sz w:val="28"/>
        </w:rPr>
      </w:pPr>
      <w:r w:rsidRPr="00ED2A3B">
        <w:rPr>
          <w:b/>
          <w:sz w:val="28"/>
        </w:rPr>
        <w:t xml:space="preserve"> района Республики Татарстан на 2017 год</w:t>
      </w:r>
    </w:p>
    <w:p w:rsidR="007402F5" w:rsidRPr="007402F5" w:rsidRDefault="00ED2A3B" w:rsidP="00ED2A3B">
      <w:pPr>
        <w:shd w:val="clear" w:color="auto" w:fill="FFFFFF"/>
        <w:autoSpaceDE w:val="0"/>
        <w:autoSpaceDN w:val="0"/>
        <w:adjustRightInd w:val="0"/>
        <w:rPr>
          <w:color w:val="000000"/>
          <w:sz w:val="28"/>
          <w:szCs w:val="28"/>
        </w:rPr>
      </w:pPr>
      <w:r w:rsidRPr="00ED2A3B">
        <w:rPr>
          <w:b/>
          <w:sz w:val="28"/>
        </w:rPr>
        <w:t xml:space="preserve"> и на плановый период 2018 и 2019 годов</w:t>
      </w:r>
    </w:p>
    <w:p w:rsidR="007402F5" w:rsidRDefault="007402F5" w:rsidP="007402F5">
      <w:pPr>
        <w:shd w:val="clear" w:color="auto" w:fill="FFFFFF"/>
        <w:autoSpaceDE w:val="0"/>
        <w:autoSpaceDN w:val="0"/>
        <w:adjustRightInd w:val="0"/>
        <w:ind w:firstLine="284"/>
        <w:jc w:val="both"/>
        <w:rPr>
          <w:color w:val="000000"/>
          <w:sz w:val="28"/>
          <w:szCs w:val="28"/>
        </w:rPr>
      </w:pPr>
    </w:p>
    <w:p w:rsidR="00B85632" w:rsidRPr="007402F5" w:rsidRDefault="00B85632" w:rsidP="007402F5">
      <w:pPr>
        <w:shd w:val="clear" w:color="auto" w:fill="FFFFFF"/>
        <w:autoSpaceDE w:val="0"/>
        <w:autoSpaceDN w:val="0"/>
        <w:adjustRightInd w:val="0"/>
        <w:ind w:firstLine="284"/>
        <w:jc w:val="both"/>
        <w:rPr>
          <w:color w:val="000000"/>
          <w:sz w:val="28"/>
          <w:szCs w:val="28"/>
        </w:rPr>
      </w:pPr>
    </w:p>
    <w:p w:rsidR="00E10AAB" w:rsidRDefault="00E10AAB" w:rsidP="00E10AAB">
      <w:pPr>
        <w:ind w:firstLine="540"/>
        <w:jc w:val="both"/>
        <w:rPr>
          <w:sz w:val="28"/>
          <w:szCs w:val="28"/>
        </w:rPr>
      </w:pPr>
      <w:r>
        <w:rPr>
          <w:sz w:val="28"/>
          <w:szCs w:val="28"/>
        </w:rPr>
        <w:t>В соответствии с Бюджетным кодексом Российской Федерации, Бюджетным кодексом Республики Татарстан</w:t>
      </w:r>
      <w:r>
        <w:rPr>
          <w:sz w:val="28"/>
        </w:rPr>
        <w:t xml:space="preserve">,  </w:t>
      </w:r>
      <w:r>
        <w:rPr>
          <w:sz w:val="28"/>
          <w:szCs w:val="28"/>
        </w:rPr>
        <w:t xml:space="preserve">Совет </w:t>
      </w:r>
      <w:r>
        <w:rPr>
          <w:sz w:val="28"/>
        </w:rPr>
        <w:t xml:space="preserve">Тюлячинского сельского поселения  </w:t>
      </w:r>
      <w:r>
        <w:rPr>
          <w:sz w:val="28"/>
          <w:szCs w:val="28"/>
        </w:rPr>
        <w:t>Тюлячинского муниципального района Республики Татарстан решил:</w:t>
      </w:r>
    </w:p>
    <w:p w:rsidR="00E10AAB" w:rsidRDefault="00E10AAB" w:rsidP="00E10AAB">
      <w:pPr>
        <w:ind w:firstLine="540"/>
        <w:jc w:val="both"/>
      </w:pPr>
    </w:p>
    <w:p w:rsidR="00E10AAB" w:rsidRDefault="00E10AAB" w:rsidP="00E10AAB">
      <w:pPr>
        <w:pStyle w:val="ConsPlusNormal"/>
        <w:ind w:firstLine="540"/>
        <w:jc w:val="both"/>
        <w:rPr>
          <w:rFonts w:ascii="Times New Roman" w:hAnsi="Times New Roman" w:cs="Times New Roman"/>
          <w:color w:val="000000"/>
          <w:sz w:val="28"/>
          <w:szCs w:val="28"/>
        </w:rPr>
      </w:pPr>
      <w:r w:rsidRPr="00BC15CD">
        <w:rPr>
          <w:rFonts w:ascii="Times New Roman" w:hAnsi="Times New Roman" w:cs="Times New Roman"/>
          <w:color w:val="000000"/>
          <w:sz w:val="28"/>
          <w:szCs w:val="28"/>
        </w:rPr>
        <w:t>Статья 1</w:t>
      </w:r>
    </w:p>
    <w:p w:rsidR="00E10AAB" w:rsidRPr="00BC15CD" w:rsidRDefault="00E10AAB" w:rsidP="00E10AAB">
      <w:pPr>
        <w:pStyle w:val="ConsPlusNormal"/>
        <w:ind w:firstLine="540"/>
        <w:jc w:val="both"/>
        <w:rPr>
          <w:rFonts w:ascii="Times New Roman" w:hAnsi="Times New Roman" w:cs="Times New Roman"/>
          <w:color w:val="000000"/>
          <w:sz w:val="28"/>
          <w:szCs w:val="28"/>
        </w:rPr>
      </w:pPr>
    </w:p>
    <w:p w:rsidR="00E10AAB" w:rsidRPr="00BC15CD" w:rsidRDefault="00E10AAB" w:rsidP="00E10AAB">
      <w:pPr>
        <w:ind w:firstLine="540"/>
        <w:jc w:val="both"/>
        <w:rPr>
          <w:color w:val="000000"/>
          <w:sz w:val="28"/>
          <w:szCs w:val="28"/>
        </w:rPr>
      </w:pPr>
      <w:r w:rsidRPr="00BC15CD">
        <w:rPr>
          <w:color w:val="000000"/>
          <w:sz w:val="28"/>
          <w:szCs w:val="28"/>
        </w:rPr>
        <w:t>1. Утвердить о</w:t>
      </w:r>
      <w:r w:rsidRPr="00BC15CD">
        <w:rPr>
          <w:rStyle w:val="a5"/>
          <w:b w:val="0"/>
          <w:bCs w:val="0"/>
          <w:color w:val="000000"/>
          <w:sz w:val="28"/>
          <w:szCs w:val="28"/>
        </w:rPr>
        <w:t xml:space="preserve">сновные характеристики бюджета </w:t>
      </w:r>
      <w:r w:rsidRPr="00BC15CD">
        <w:rPr>
          <w:color w:val="000000"/>
          <w:sz w:val="28"/>
        </w:rPr>
        <w:t xml:space="preserve">Тюлячинского сельского поселения  </w:t>
      </w:r>
      <w:r w:rsidRPr="00BC15CD">
        <w:rPr>
          <w:color w:val="000000"/>
          <w:sz w:val="28"/>
          <w:szCs w:val="28"/>
        </w:rPr>
        <w:t>Тюлячинского</w:t>
      </w:r>
      <w:r w:rsidRPr="00BC15CD">
        <w:rPr>
          <w:rStyle w:val="a5"/>
          <w:b w:val="0"/>
          <w:bCs w:val="0"/>
          <w:color w:val="000000"/>
          <w:sz w:val="28"/>
          <w:szCs w:val="28"/>
        </w:rPr>
        <w:t xml:space="preserve">  </w:t>
      </w:r>
      <w:r w:rsidRPr="00BC15CD">
        <w:rPr>
          <w:color w:val="000000"/>
          <w:sz w:val="28"/>
          <w:szCs w:val="28"/>
        </w:rPr>
        <w:t xml:space="preserve">муниципального района </w:t>
      </w:r>
      <w:r w:rsidRPr="00BC15CD">
        <w:rPr>
          <w:rStyle w:val="a5"/>
          <w:b w:val="0"/>
          <w:bCs w:val="0"/>
          <w:color w:val="000000"/>
          <w:sz w:val="28"/>
          <w:szCs w:val="28"/>
        </w:rPr>
        <w:t>на 2017 год:</w:t>
      </w:r>
    </w:p>
    <w:p w:rsidR="00E10AAB" w:rsidRPr="00BC15CD" w:rsidRDefault="00E10AAB" w:rsidP="00E10AAB">
      <w:pPr>
        <w:ind w:firstLine="540"/>
        <w:jc w:val="both"/>
        <w:rPr>
          <w:color w:val="000000"/>
          <w:sz w:val="28"/>
          <w:szCs w:val="28"/>
        </w:rPr>
      </w:pPr>
      <w:r w:rsidRPr="00BC15CD">
        <w:rPr>
          <w:color w:val="000000"/>
          <w:sz w:val="28"/>
          <w:szCs w:val="28"/>
        </w:rPr>
        <w:t xml:space="preserve">а) прогнозируемый общий объем доходов бюджета </w:t>
      </w:r>
      <w:r w:rsidRPr="00BC15CD">
        <w:rPr>
          <w:color w:val="000000"/>
          <w:sz w:val="28"/>
        </w:rPr>
        <w:t xml:space="preserve">Тюлячинского сельского поселения  </w:t>
      </w:r>
      <w:r w:rsidRPr="00BC15CD">
        <w:rPr>
          <w:color w:val="000000"/>
          <w:sz w:val="28"/>
          <w:szCs w:val="28"/>
        </w:rPr>
        <w:t xml:space="preserve">Тюлячинского  муниципального района в сумме  </w:t>
      </w:r>
      <w:r>
        <w:rPr>
          <w:color w:val="000000"/>
          <w:sz w:val="28"/>
          <w:szCs w:val="28"/>
        </w:rPr>
        <w:t>9073,40</w:t>
      </w:r>
      <w:r w:rsidRPr="00BC15CD">
        <w:rPr>
          <w:color w:val="000000"/>
          <w:sz w:val="28"/>
          <w:szCs w:val="28"/>
        </w:rPr>
        <w:t xml:space="preserve"> тыс. рублей;</w:t>
      </w:r>
    </w:p>
    <w:p w:rsidR="00E10AAB" w:rsidRPr="00BC15CD" w:rsidRDefault="00E10AAB" w:rsidP="00E10AAB">
      <w:pPr>
        <w:ind w:firstLine="540"/>
        <w:jc w:val="both"/>
        <w:rPr>
          <w:color w:val="000000"/>
          <w:sz w:val="28"/>
          <w:szCs w:val="28"/>
        </w:rPr>
      </w:pPr>
      <w:r w:rsidRPr="00BC15CD">
        <w:rPr>
          <w:color w:val="000000"/>
          <w:sz w:val="28"/>
          <w:szCs w:val="28"/>
        </w:rPr>
        <w:t xml:space="preserve">б) общий объем расходов бюджета </w:t>
      </w:r>
      <w:r w:rsidRPr="00BC15CD">
        <w:rPr>
          <w:color w:val="000000"/>
          <w:sz w:val="28"/>
        </w:rPr>
        <w:t xml:space="preserve">Тюлячинского сельского поселения  </w:t>
      </w:r>
      <w:r w:rsidRPr="00BC15CD">
        <w:rPr>
          <w:color w:val="000000"/>
          <w:sz w:val="28"/>
          <w:szCs w:val="28"/>
        </w:rPr>
        <w:t xml:space="preserve">Тюлячинского  муниципального района в сумме </w:t>
      </w:r>
      <w:r>
        <w:rPr>
          <w:color w:val="000000"/>
          <w:sz w:val="28"/>
          <w:szCs w:val="28"/>
        </w:rPr>
        <w:t xml:space="preserve">9073,40 </w:t>
      </w:r>
      <w:r w:rsidRPr="00BC15CD">
        <w:rPr>
          <w:color w:val="000000"/>
          <w:sz w:val="28"/>
          <w:szCs w:val="28"/>
        </w:rPr>
        <w:t>тыс. рублей</w:t>
      </w:r>
      <w:bookmarkStart w:id="0" w:name="sub_200"/>
      <w:r w:rsidRPr="00BC15CD">
        <w:rPr>
          <w:color w:val="000000"/>
          <w:sz w:val="28"/>
          <w:szCs w:val="28"/>
        </w:rPr>
        <w:t>;</w:t>
      </w:r>
    </w:p>
    <w:p w:rsidR="00E10AAB" w:rsidRPr="00BC15CD" w:rsidRDefault="00E10AAB" w:rsidP="00E10AAB">
      <w:pPr>
        <w:ind w:firstLine="540"/>
        <w:jc w:val="both"/>
        <w:rPr>
          <w:color w:val="000000"/>
          <w:sz w:val="28"/>
          <w:szCs w:val="28"/>
        </w:rPr>
      </w:pPr>
      <w:r w:rsidRPr="00BC15CD">
        <w:rPr>
          <w:color w:val="000000"/>
          <w:sz w:val="28"/>
          <w:szCs w:val="28"/>
        </w:rPr>
        <w:t>в) дефицит бюджета  Тюлячинского сельского поселения Тюлячинского муниципального района в сумме 0,00 тыс. рублей.</w:t>
      </w:r>
    </w:p>
    <w:p w:rsidR="00E10AAB" w:rsidRPr="00BC15CD" w:rsidRDefault="00E10AAB" w:rsidP="00E10AAB">
      <w:pPr>
        <w:jc w:val="both"/>
        <w:rPr>
          <w:rStyle w:val="a5"/>
          <w:b w:val="0"/>
          <w:bCs w:val="0"/>
          <w:color w:val="000000"/>
          <w:sz w:val="28"/>
          <w:szCs w:val="28"/>
          <w:lang w:val="tt-RU"/>
        </w:rPr>
      </w:pPr>
      <w:r w:rsidRPr="00BC15CD">
        <w:rPr>
          <w:color w:val="000000"/>
          <w:sz w:val="28"/>
          <w:szCs w:val="28"/>
        </w:rPr>
        <w:t xml:space="preserve">       2. Утвердить о</w:t>
      </w:r>
      <w:r w:rsidRPr="00BC15CD">
        <w:rPr>
          <w:rStyle w:val="a5"/>
          <w:b w:val="0"/>
          <w:bCs w:val="0"/>
          <w:color w:val="000000"/>
          <w:sz w:val="28"/>
          <w:szCs w:val="28"/>
        </w:rPr>
        <w:t xml:space="preserve">сновные характеристики бюджета </w:t>
      </w:r>
      <w:r w:rsidRPr="00BC15CD">
        <w:rPr>
          <w:color w:val="000000"/>
          <w:sz w:val="28"/>
        </w:rPr>
        <w:t xml:space="preserve">Тюлячинского сельского поселения  </w:t>
      </w:r>
      <w:r w:rsidRPr="00BC15CD">
        <w:rPr>
          <w:color w:val="000000"/>
          <w:sz w:val="28"/>
          <w:szCs w:val="28"/>
        </w:rPr>
        <w:t>Тюлячинского</w:t>
      </w:r>
      <w:r w:rsidRPr="00BC15CD">
        <w:rPr>
          <w:rStyle w:val="a5"/>
          <w:b w:val="0"/>
          <w:bCs w:val="0"/>
          <w:color w:val="000000"/>
          <w:sz w:val="28"/>
          <w:szCs w:val="28"/>
        </w:rPr>
        <w:t xml:space="preserve">  </w:t>
      </w:r>
      <w:r w:rsidRPr="00BC15CD">
        <w:rPr>
          <w:color w:val="000000"/>
          <w:sz w:val="28"/>
          <w:szCs w:val="28"/>
        </w:rPr>
        <w:t xml:space="preserve">муниципального района </w:t>
      </w:r>
      <w:r w:rsidRPr="00BC15CD">
        <w:rPr>
          <w:rStyle w:val="a5"/>
          <w:b w:val="0"/>
          <w:bCs w:val="0"/>
          <w:color w:val="000000"/>
          <w:sz w:val="28"/>
          <w:szCs w:val="28"/>
        </w:rPr>
        <w:t>на 2018 год и на 2019 год:</w:t>
      </w:r>
    </w:p>
    <w:p w:rsidR="00E10AAB" w:rsidRPr="00BC15CD" w:rsidRDefault="00E10AAB" w:rsidP="00E10AAB">
      <w:pPr>
        <w:ind w:firstLine="540"/>
        <w:jc w:val="both"/>
        <w:rPr>
          <w:rStyle w:val="a5"/>
          <w:b w:val="0"/>
          <w:bCs w:val="0"/>
          <w:color w:val="000000"/>
          <w:sz w:val="28"/>
          <w:szCs w:val="28"/>
          <w:lang w:val="tt-RU"/>
        </w:rPr>
      </w:pPr>
      <w:r w:rsidRPr="00BC15CD">
        <w:rPr>
          <w:rStyle w:val="a5"/>
          <w:b w:val="0"/>
          <w:bCs w:val="0"/>
          <w:color w:val="000000"/>
          <w:sz w:val="28"/>
          <w:szCs w:val="28"/>
        </w:rPr>
        <w:t xml:space="preserve">а) прогнозируемый общий объем доходов бюджета </w:t>
      </w:r>
      <w:r w:rsidRPr="00BC15CD">
        <w:rPr>
          <w:color w:val="000000"/>
          <w:sz w:val="28"/>
        </w:rPr>
        <w:t xml:space="preserve">Тюлячинского сельского поселения  </w:t>
      </w:r>
      <w:r w:rsidRPr="00BC15CD">
        <w:rPr>
          <w:color w:val="000000"/>
          <w:sz w:val="28"/>
          <w:szCs w:val="28"/>
        </w:rPr>
        <w:t>Тюлячинского</w:t>
      </w:r>
      <w:r w:rsidRPr="00BC15CD">
        <w:rPr>
          <w:rStyle w:val="a5"/>
          <w:b w:val="0"/>
          <w:bCs w:val="0"/>
          <w:color w:val="000000"/>
          <w:sz w:val="28"/>
          <w:szCs w:val="28"/>
        </w:rPr>
        <w:t xml:space="preserve">  муниципального района на 2018 год в сумме </w:t>
      </w:r>
      <w:r>
        <w:rPr>
          <w:rStyle w:val="a5"/>
          <w:b w:val="0"/>
          <w:bCs w:val="0"/>
          <w:color w:val="000000"/>
          <w:sz w:val="28"/>
          <w:szCs w:val="28"/>
        </w:rPr>
        <w:t>9655,20</w:t>
      </w:r>
      <w:r w:rsidRPr="00BC15CD">
        <w:rPr>
          <w:rStyle w:val="a5"/>
          <w:b w:val="0"/>
          <w:bCs w:val="0"/>
          <w:color w:val="000000"/>
          <w:sz w:val="28"/>
          <w:szCs w:val="28"/>
        </w:rPr>
        <w:t xml:space="preserve"> тыс. рублей и на 2019 год в сумме  </w:t>
      </w:r>
      <w:r>
        <w:rPr>
          <w:rStyle w:val="a5"/>
          <w:b w:val="0"/>
          <w:bCs w:val="0"/>
          <w:color w:val="000000"/>
          <w:sz w:val="28"/>
          <w:szCs w:val="28"/>
        </w:rPr>
        <w:t>9680,10</w:t>
      </w:r>
      <w:r w:rsidRPr="00BC15CD">
        <w:rPr>
          <w:rStyle w:val="a5"/>
          <w:b w:val="0"/>
          <w:bCs w:val="0"/>
          <w:color w:val="000000"/>
          <w:sz w:val="28"/>
          <w:szCs w:val="28"/>
        </w:rPr>
        <w:t xml:space="preserve"> тыс. рублей;</w:t>
      </w:r>
    </w:p>
    <w:p w:rsidR="00E10AAB" w:rsidRPr="00BC15CD" w:rsidRDefault="00E10AAB" w:rsidP="00E10AAB">
      <w:pPr>
        <w:shd w:val="clear" w:color="auto" w:fill="FFFFFF"/>
        <w:ind w:firstLine="540"/>
        <w:jc w:val="both"/>
        <w:rPr>
          <w:color w:val="000000"/>
          <w:sz w:val="28"/>
          <w:szCs w:val="28"/>
        </w:rPr>
      </w:pPr>
      <w:r w:rsidRPr="00BC15CD">
        <w:rPr>
          <w:rStyle w:val="a5"/>
          <w:b w:val="0"/>
          <w:bCs w:val="0"/>
          <w:color w:val="000000"/>
          <w:sz w:val="28"/>
          <w:szCs w:val="28"/>
        </w:rPr>
        <w:t xml:space="preserve">б) </w:t>
      </w:r>
      <w:r w:rsidRPr="00BC15CD">
        <w:rPr>
          <w:color w:val="000000"/>
          <w:sz w:val="28"/>
          <w:szCs w:val="28"/>
        </w:rPr>
        <w:t xml:space="preserve">общий объем расходов бюджета </w:t>
      </w:r>
      <w:r w:rsidRPr="00BC15CD">
        <w:rPr>
          <w:color w:val="000000"/>
          <w:sz w:val="28"/>
        </w:rPr>
        <w:t xml:space="preserve">Тюлячинского сельского поселения  </w:t>
      </w:r>
      <w:r w:rsidRPr="00BC15CD">
        <w:rPr>
          <w:color w:val="000000"/>
          <w:sz w:val="28"/>
          <w:szCs w:val="28"/>
        </w:rPr>
        <w:t xml:space="preserve">Тюлячинского  муниципального района на 2018 год  в сумме </w:t>
      </w:r>
      <w:r>
        <w:rPr>
          <w:color w:val="000000"/>
          <w:sz w:val="28"/>
          <w:szCs w:val="28"/>
        </w:rPr>
        <w:t>9655,20</w:t>
      </w:r>
      <w:r w:rsidRPr="00BC15CD">
        <w:rPr>
          <w:color w:val="000000"/>
          <w:sz w:val="28"/>
          <w:szCs w:val="28"/>
        </w:rPr>
        <w:t xml:space="preserve"> тыс. рублей, в том числе условно утвержденные расходы в сумме </w:t>
      </w:r>
      <w:r>
        <w:rPr>
          <w:color w:val="000000"/>
          <w:sz w:val="28"/>
          <w:szCs w:val="28"/>
        </w:rPr>
        <w:t>236,40</w:t>
      </w:r>
      <w:r w:rsidRPr="00BC15CD">
        <w:rPr>
          <w:color w:val="000000"/>
          <w:sz w:val="28"/>
          <w:szCs w:val="28"/>
        </w:rPr>
        <w:t xml:space="preserve"> тыс. рублей, и на 2019 год в сумме </w:t>
      </w:r>
      <w:r>
        <w:rPr>
          <w:color w:val="000000"/>
          <w:sz w:val="28"/>
          <w:szCs w:val="28"/>
        </w:rPr>
        <w:t>9680,10</w:t>
      </w:r>
      <w:r w:rsidRPr="00BC15CD">
        <w:rPr>
          <w:color w:val="000000"/>
          <w:sz w:val="28"/>
          <w:szCs w:val="28"/>
        </w:rPr>
        <w:t xml:space="preserve"> тыс. рублей, в том числе условно утвержденные расходы в сумме </w:t>
      </w:r>
      <w:r>
        <w:rPr>
          <w:color w:val="000000"/>
          <w:sz w:val="28"/>
          <w:szCs w:val="28"/>
        </w:rPr>
        <w:t>473,90</w:t>
      </w:r>
      <w:r w:rsidRPr="00BC15CD">
        <w:rPr>
          <w:color w:val="000000"/>
          <w:sz w:val="28"/>
          <w:szCs w:val="28"/>
        </w:rPr>
        <w:t xml:space="preserve"> тыс. рублей;</w:t>
      </w:r>
    </w:p>
    <w:p w:rsidR="00E10AAB" w:rsidRPr="00BC15CD" w:rsidRDefault="00E10AAB" w:rsidP="00E10AAB">
      <w:pPr>
        <w:ind w:firstLine="540"/>
        <w:jc w:val="both"/>
        <w:rPr>
          <w:color w:val="000000"/>
          <w:sz w:val="28"/>
          <w:szCs w:val="28"/>
        </w:rPr>
      </w:pPr>
      <w:r w:rsidRPr="00BC15CD">
        <w:rPr>
          <w:color w:val="000000"/>
          <w:sz w:val="28"/>
          <w:szCs w:val="28"/>
        </w:rPr>
        <w:t>в) дефицит бюджета  Тюлячинского сельского поселения Тюлячинского муниципального района на 2018 год в сумме 0,</w:t>
      </w:r>
      <w:r>
        <w:rPr>
          <w:color w:val="000000"/>
          <w:sz w:val="28"/>
          <w:szCs w:val="28"/>
        </w:rPr>
        <w:t>0</w:t>
      </w:r>
      <w:r w:rsidRPr="00BC15CD">
        <w:rPr>
          <w:color w:val="000000"/>
          <w:sz w:val="28"/>
          <w:szCs w:val="28"/>
        </w:rPr>
        <w:t>0 тыс. рублей и на 2019 год в сумме 0,</w:t>
      </w:r>
      <w:r>
        <w:rPr>
          <w:color w:val="000000"/>
          <w:sz w:val="28"/>
          <w:szCs w:val="28"/>
        </w:rPr>
        <w:t>0</w:t>
      </w:r>
      <w:r w:rsidRPr="00BC15CD">
        <w:rPr>
          <w:color w:val="000000"/>
          <w:sz w:val="28"/>
          <w:szCs w:val="28"/>
        </w:rPr>
        <w:t>0 тыс. рублей.</w:t>
      </w:r>
    </w:p>
    <w:p w:rsidR="00E10AAB" w:rsidRPr="00BC15CD" w:rsidRDefault="00E10AAB" w:rsidP="00E10AAB">
      <w:pPr>
        <w:jc w:val="both"/>
        <w:rPr>
          <w:color w:val="000000"/>
          <w:sz w:val="28"/>
          <w:szCs w:val="28"/>
          <w:lang w:val="tt-RU"/>
        </w:rPr>
      </w:pPr>
      <w:r w:rsidRPr="00BC15CD">
        <w:rPr>
          <w:color w:val="000000"/>
          <w:sz w:val="28"/>
          <w:szCs w:val="28"/>
        </w:rPr>
        <w:lastRenderedPageBreak/>
        <w:t xml:space="preserve">       3.Утвердить источники финансирования дефицита бюджета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на 2017 год и на плановый период  2018 и 2019 годов согласно приложению 1 к настоящему Решению.</w:t>
      </w:r>
    </w:p>
    <w:p w:rsidR="00E10AAB" w:rsidRPr="00BC15CD" w:rsidRDefault="00E10AAB" w:rsidP="00E10AAB">
      <w:pPr>
        <w:ind w:firstLine="540"/>
        <w:jc w:val="both"/>
        <w:rPr>
          <w:color w:val="000000"/>
          <w:sz w:val="28"/>
          <w:szCs w:val="28"/>
        </w:rPr>
      </w:pPr>
    </w:p>
    <w:p w:rsidR="00E10AAB" w:rsidRDefault="00E10AAB" w:rsidP="00E10AAB">
      <w:pPr>
        <w:ind w:firstLine="540"/>
        <w:jc w:val="both"/>
        <w:rPr>
          <w:color w:val="000000"/>
          <w:sz w:val="28"/>
          <w:szCs w:val="28"/>
        </w:rPr>
      </w:pPr>
      <w:r w:rsidRPr="00BC15CD">
        <w:rPr>
          <w:color w:val="000000"/>
          <w:sz w:val="28"/>
          <w:szCs w:val="28"/>
        </w:rPr>
        <w:t>Статья 2</w:t>
      </w:r>
      <w:bookmarkEnd w:id="0"/>
      <w:r w:rsidRPr="00BC15CD">
        <w:rPr>
          <w:color w:val="000000"/>
          <w:sz w:val="28"/>
          <w:szCs w:val="28"/>
        </w:rPr>
        <w:t xml:space="preserve"> </w:t>
      </w:r>
    </w:p>
    <w:p w:rsidR="00E10AAB" w:rsidRPr="00BC15CD" w:rsidRDefault="00E10AAB" w:rsidP="00E10AAB">
      <w:pPr>
        <w:ind w:firstLine="540"/>
        <w:jc w:val="both"/>
        <w:rPr>
          <w:color w:val="000000"/>
          <w:sz w:val="28"/>
          <w:szCs w:val="28"/>
        </w:rPr>
      </w:pPr>
    </w:p>
    <w:p w:rsidR="00E10AAB" w:rsidRPr="00BC15CD" w:rsidRDefault="00E10AAB" w:rsidP="00E10AAB">
      <w:pPr>
        <w:ind w:firstLine="540"/>
        <w:jc w:val="both"/>
        <w:rPr>
          <w:color w:val="000000"/>
          <w:sz w:val="28"/>
          <w:szCs w:val="28"/>
        </w:rPr>
      </w:pPr>
      <w:r w:rsidRPr="00BC15CD">
        <w:rPr>
          <w:color w:val="000000"/>
          <w:sz w:val="28"/>
          <w:szCs w:val="28"/>
        </w:rPr>
        <w:t xml:space="preserve">1. Утвердить по состоянию на 1 января 2018 года  верхний предел муниципального внутреннего долга </w:t>
      </w:r>
      <w:r w:rsidRPr="00BC15CD">
        <w:rPr>
          <w:color w:val="000000"/>
          <w:sz w:val="28"/>
        </w:rPr>
        <w:t>Тюля</w:t>
      </w:r>
      <w:r>
        <w:rPr>
          <w:color w:val="000000"/>
          <w:sz w:val="28"/>
        </w:rPr>
        <w:t>ч</w:t>
      </w:r>
      <w:r w:rsidRPr="00BC15CD">
        <w:rPr>
          <w:color w:val="000000"/>
          <w:sz w:val="28"/>
        </w:rPr>
        <w:t xml:space="preserve">инского сельского поселения  </w:t>
      </w:r>
      <w:r w:rsidRPr="00BC15CD">
        <w:rPr>
          <w:color w:val="000000"/>
          <w:sz w:val="28"/>
          <w:szCs w:val="28"/>
        </w:rPr>
        <w:t>Тюлячинского  муниципального района  в размере 0,0</w:t>
      </w:r>
      <w:r>
        <w:rPr>
          <w:color w:val="000000"/>
          <w:sz w:val="28"/>
          <w:szCs w:val="28"/>
        </w:rPr>
        <w:t>0</w:t>
      </w:r>
      <w:r w:rsidRPr="00BC15CD">
        <w:rPr>
          <w:color w:val="000000"/>
          <w:sz w:val="28"/>
          <w:szCs w:val="28"/>
        </w:rPr>
        <w:t xml:space="preserve"> тыс. рублей, в том числе верхний предел долга  по муниципальным гарантиям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в размере 0,0</w:t>
      </w:r>
      <w:r>
        <w:rPr>
          <w:color w:val="000000"/>
          <w:sz w:val="28"/>
          <w:szCs w:val="28"/>
        </w:rPr>
        <w:t>0</w:t>
      </w:r>
      <w:r w:rsidRPr="00BC15CD">
        <w:rPr>
          <w:color w:val="000000"/>
          <w:sz w:val="28"/>
          <w:szCs w:val="28"/>
        </w:rPr>
        <w:t xml:space="preserve"> тыс. рублей. </w:t>
      </w:r>
    </w:p>
    <w:p w:rsidR="00E10AAB" w:rsidRPr="00BC15CD" w:rsidRDefault="00E10AAB" w:rsidP="00E10AAB">
      <w:pPr>
        <w:ind w:firstLine="540"/>
        <w:jc w:val="both"/>
        <w:rPr>
          <w:color w:val="000000"/>
          <w:sz w:val="28"/>
          <w:szCs w:val="28"/>
        </w:rPr>
      </w:pPr>
      <w:r w:rsidRPr="00BC15CD">
        <w:rPr>
          <w:color w:val="000000"/>
          <w:sz w:val="28"/>
          <w:szCs w:val="28"/>
        </w:rPr>
        <w:t xml:space="preserve">2. Утвердить по состоянию на 1 января 2019 года  верхний предел муниципального внутреннего долга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в размере 0,0</w:t>
      </w:r>
      <w:r>
        <w:rPr>
          <w:color w:val="000000"/>
          <w:sz w:val="28"/>
          <w:szCs w:val="28"/>
        </w:rPr>
        <w:t>0</w:t>
      </w:r>
      <w:r w:rsidRPr="00BC15CD">
        <w:rPr>
          <w:color w:val="000000"/>
          <w:sz w:val="28"/>
          <w:szCs w:val="28"/>
        </w:rPr>
        <w:t xml:space="preserve"> тыс. рублей, в том числе верхний предел долга  по муниципальным гарантиям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в размере 0,0</w:t>
      </w:r>
      <w:r>
        <w:rPr>
          <w:color w:val="000000"/>
          <w:sz w:val="28"/>
          <w:szCs w:val="28"/>
        </w:rPr>
        <w:t>0</w:t>
      </w:r>
      <w:r w:rsidRPr="00BC15CD">
        <w:rPr>
          <w:color w:val="000000"/>
          <w:sz w:val="28"/>
          <w:szCs w:val="28"/>
        </w:rPr>
        <w:t xml:space="preserve"> тыс. рублей. </w:t>
      </w:r>
    </w:p>
    <w:p w:rsidR="00E10AAB" w:rsidRPr="00BC15CD" w:rsidRDefault="00E10AAB" w:rsidP="00E10AAB">
      <w:pPr>
        <w:ind w:firstLine="540"/>
        <w:jc w:val="both"/>
        <w:rPr>
          <w:color w:val="000000"/>
          <w:sz w:val="28"/>
          <w:szCs w:val="28"/>
        </w:rPr>
      </w:pPr>
      <w:r w:rsidRPr="00BC15CD">
        <w:rPr>
          <w:color w:val="000000"/>
          <w:sz w:val="28"/>
          <w:szCs w:val="28"/>
        </w:rPr>
        <w:t xml:space="preserve">3. Утвердить по состоянию на 1 января 2020 года  верхний предел муниципального внутреннего долга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в размере 0,0</w:t>
      </w:r>
      <w:r>
        <w:rPr>
          <w:color w:val="000000"/>
          <w:sz w:val="28"/>
          <w:szCs w:val="28"/>
        </w:rPr>
        <w:t>0</w:t>
      </w:r>
      <w:r w:rsidRPr="00BC15CD">
        <w:rPr>
          <w:color w:val="000000"/>
          <w:sz w:val="28"/>
          <w:szCs w:val="28"/>
        </w:rPr>
        <w:t xml:space="preserve"> тыс. рублей, в том числе верхний предел долга  по муниципальным гарантиям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в размере 0,0</w:t>
      </w:r>
      <w:r>
        <w:rPr>
          <w:color w:val="000000"/>
          <w:sz w:val="28"/>
          <w:szCs w:val="28"/>
        </w:rPr>
        <w:t>0</w:t>
      </w:r>
      <w:r w:rsidRPr="00BC15CD">
        <w:rPr>
          <w:color w:val="000000"/>
          <w:sz w:val="28"/>
          <w:szCs w:val="28"/>
        </w:rPr>
        <w:t xml:space="preserve"> тыс. рублей. </w:t>
      </w:r>
    </w:p>
    <w:p w:rsidR="00E10AAB" w:rsidRPr="00BC15CD" w:rsidRDefault="00E10AAB" w:rsidP="00E10AAB">
      <w:pPr>
        <w:ind w:firstLine="540"/>
        <w:jc w:val="both"/>
        <w:rPr>
          <w:color w:val="000000"/>
          <w:sz w:val="28"/>
          <w:szCs w:val="28"/>
        </w:rPr>
      </w:pPr>
      <w:r w:rsidRPr="00BC15CD">
        <w:rPr>
          <w:color w:val="000000"/>
          <w:sz w:val="28"/>
          <w:szCs w:val="28"/>
        </w:rPr>
        <w:t>4. Установить предельный объем муниципального долга</w:t>
      </w:r>
      <w:r w:rsidRPr="00BC15CD">
        <w:rPr>
          <w:color w:val="000000"/>
          <w:sz w:val="28"/>
        </w:rPr>
        <w:t xml:space="preserve"> Тюлячинского сельского поселения  </w:t>
      </w:r>
      <w:r w:rsidRPr="00BC15CD">
        <w:rPr>
          <w:color w:val="000000"/>
          <w:sz w:val="28"/>
          <w:szCs w:val="28"/>
        </w:rPr>
        <w:t>Тюлячинского муниципального района:</w:t>
      </w:r>
    </w:p>
    <w:p w:rsidR="00E10AAB" w:rsidRPr="00BC15CD" w:rsidRDefault="00E10AAB" w:rsidP="00E10AAB">
      <w:pPr>
        <w:ind w:firstLine="540"/>
        <w:jc w:val="both"/>
        <w:rPr>
          <w:color w:val="000000"/>
          <w:sz w:val="28"/>
          <w:szCs w:val="28"/>
        </w:rPr>
      </w:pPr>
      <w:r>
        <w:rPr>
          <w:color w:val="000000"/>
          <w:sz w:val="28"/>
          <w:szCs w:val="28"/>
        </w:rPr>
        <w:t xml:space="preserve">в </w:t>
      </w:r>
      <w:r w:rsidRPr="00BC15CD">
        <w:rPr>
          <w:color w:val="000000"/>
          <w:sz w:val="28"/>
          <w:szCs w:val="28"/>
        </w:rPr>
        <w:t>2017 год</w:t>
      </w:r>
      <w:r>
        <w:rPr>
          <w:color w:val="000000"/>
          <w:sz w:val="28"/>
          <w:szCs w:val="28"/>
        </w:rPr>
        <w:t>у</w:t>
      </w:r>
      <w:r w:rsidRPr="00BC15CD">
        <w:rPr>
          <w:color w:val="000000"/>
          <w:sz w:val="28"/>
          <w:szCs w:val="28"/>
        </w:rPr>
        <w:t xml:space="preserve"> - в размере 0,0</w:t>
      </w:r>
      <w:r>
        <w:rPr>
          <w:color w:val="000000"/>
          <w:sz w:val="28"/>
          <w:szCs w:val="28"/>
        </w:rPr>
        <w:t>0</w:t>
      </w:r>
      <w:r w:rsidRPr="00BC15CD">
        <w:rPr>
          <w:color w:val="000000"/>
          <w:sz w:val="28"/>
          <w:szCs w:val="28"/>
        </w:rPr>
        <w:t xml:space="preserve"> тыс. рублей;</w:t>
      </w:r>
    </w:p>
    <w:p w:rsidR="00E10AAB" w:rsidRPr="00BC15CD" w:rsidRDefault="00E10AAB" w:rsidP="00E10AAB">
      <w:pPr>
        <w:ind w:firstLine="540"/>
        <w:jc w:val="both"/>
        <w:rPr>
          <w:color w:val="000000"/>
          <w:sz w:val="28"/>
          <w:szCs w:val="28"/>
        </w:rPr>
      </w:pPr>
      <w:r>
        <w:rPr>
          <w:color w:val="000000"/>
          <w:sz w:val="28"/>
          <w:szCs w:val="28"/>
        </w:rPr>
        <w:t xml:space="preserve">в </w:t>
      </w:r>
      <w:r w:rsidRPr="00BC15CD">
        <w:rPr>
          <w:color w:val="000000"/>
          <w:sz w:val="28"/>
          <w:szCs w:val="28"/>
        </w:rPr>
        <w:t>2018 год</w:t>
      </w:r>
      <w:r>
        <w:rPr>
          <w:color w:val="000000"/>
          <w:sz w:val="28"/>
          <w:szCs w:val="28"/>
        </w:rPr>
        <w:t>у</w:t>
      </w:r>
      <w:r w:rsidRPr="00BC15CD">
        <w:rPr>
          <w:color w:val="000000"/>
          <w:sz w:val="28"/>
          <w:szCs w:val="28"/>
        </w:rPr>
        <w:t xml:space="preserve"> - в размере 0,0</w:t>
      </w:r>
      <w:r>
        <w:rPr>
          <w:color w:val="000000"/>
          <w:sz w:val="28"/>
          <w:szCs w:val="28"/>
        </w:rPr>
        <w:t>0</w:t>
      </w:r>
      <w:r w:rsidRPr="00BC15CD">
        <w:rPr>
          <w:color w:val="000000"/>
          <w:sz w:val="28"/>
          <w:szCs w:val="28"/>
        </w:rPr>
        <w:t xml:space="preserve"> тыс. рублей;</w:t>
      </w:r>
    </w:p>
    <w:p w:rsidR="00E10AAB" w:rsidRPr="00BC15CD" w:rsidRDefault="00E10AAB" w:rsidP="00E10AAB">
      <w:pPr>
        <w:ind w:firstLine="540"/>
        <w:jc w:val="both"/>
        <w:rPr>
          <w:color w:val="000000"/>
          <w:sz w:val="28"/>
          <w:szCs w:val="28"/>
        </w:rPr>
      </w:pPr>
      <w:r>
        <w:rPr>
          <w:color w:val="000000"/>
          <w:sz w:val="28"/>
          <w:szCs w:val="28"/>
        </w:rPr>
        <w:t xml:space="preserve">в </w:t>
      </w:r>
      <w:r w:rsidRPr="00BC15CD">
        <w:rPr>
          <w:color w:val="000000"/>
          <w:sz w:val="28"/>
          <w:szCs w:val="28"/>
        </w:rPr>
        <w:t>2019 год</w:t>
      </w:r>
      <w:r>
        <w:rPr>
          <w:color w:val="000000"/>
          <w:sz w:val="28"/>
          <w:szCs w:val="28"/>
        </w:rPr>
        <w:t>у</w:t>
      </w:r>
      <w:r w:rsidRPr="00BC15CD">
        <w:rPr>
          <w:color w:val="000000"/>
          <w:sz w:val="28"/>
          <w:szCs w:val="28"/>
        </w:rPr>
        <w:t xml:space="preserve"> - в размере 0,0</w:t>
      </w:r>
      <w:r>
        <w:rPr>
          <w:color w:val="000000"/>
          <w:sz w:val="28"/>
          <w:szCs w:val="28"/>
        </w:rPr>
        <w:t>0</w:t>
      </w:r>
      <w:r w:rsidRPr="00BC15CD">
        <w:rPr>
          <w:color w:val="000000"/>
          <w:sz w:val="28"/>
          <w:szCs w:val="28"/>
        </w:rPr>
        <w:t xml:space="preserve"> тыс. рублей.</w:t>
      </w:r>
    </w:p>
    <w:p w:rsidR="00E10AAB" w:rsidRPr="00BC15CD" w:rsidRDefault="00E10AAB" w:rsidP="00E10AAB">
      <w:pPr>
        <w:ind w:firstLine="540"/>
        <w:jc w:val="both"/>
        <w:rPr>
          <w:color w:val="000000"/>
          <w:sz w:val="28"/>
          <w:szCs w:val="28"/>
        </w:rPr>
      </w:pPr>
    </w:p>
    <w:p w:rsidR="00E10AAB" w:rsidRDefault="00E10AAB" w:rsidP="00E10AAB">
      <w:pPr>
        <w:ind w:firstLine="540"/>
        <w:jc w:val="both"/>
        <w:rPr>
          <w:color w:val="000000"/>
          <w:sz w:val="28"/>
          <w:szCs w:val="28"/>
        </w:rPr>
      </w:pPr>
      <w:r w:rsidRPr="00BC15CD">
        <w:rPr>
          <w:color w:val="000000"/>
          <w:sz w:val="28"/>
          <w:szCs w:val="28"/>
        </w:rPr>
        <w:t>Статья 3</w:t>
      </w:r>
    </w:p>
    <w:p w:rsidR="00E10AAB" w:rsidRPr="00BC15CD" w:rsidRDefault="00E10AAB" w:rsidP="00E10AAB">
      <w:pPr>
        <w:ind w:firstLine="540"/>
        <w:jc w:val="both"/>
        <w:rPr>
          <w:color w:val="000000"/>
          <w:sz w:val="28"/>
          <w:szCs w:val="28"/>
        </w:rPr>
      </w:pPr>
    </w:p>
    <w:p w:rsidR="00E10AAB" w:rsidRPr="00BC15CD" w:rsidRDefault="00E10AAB" w:rsidP="00E10AAB">
      <w:pPr>
        <w:ind w:firstLine="539"/>
        <w:jc w:val="both"/>
        <w:outlineLvl w:val="1"/>
        <w:rPr>
          <w:color w:val="000000"/>
          <w:sz w:val="28"/>
          <w:szCs w:val="28"/>
        </w:rPr>
      </w:pPr>
      <w:r w:rsidRPr="00BC15CD">
        <w:rPr>
          <w:color w:val="000000"/>
          <w:sz w:val="28"/>
          <w:szCs w:val="28"/>
        </w:rPr>
        <w:t xml:space="preserve">Учесть в бюджете </w:t>
      </w:r>
      <w:r w:rsidRPr="00BC15CD">
        <w:rPr>
          <w:color w:val="000000"/>
          <w:sz w:val="28"/>
        </w:rPr>
        <w:t xml:space="preserve">Тюлячинского сельского поселения  </w:t>
      </w:r>
      <w:r w:rsidRPr="00BC15CD">
        <w:rPr>
          <w:color w:val="000000"/>
          <w:sz w:val="28"/>
          <w:szCs w:val="28"/>
        </w:rPr>
        <w:t>Тюлячинского муниципального района  прогнозируемые объемы доходов  на 2017 год и на плановый период 2018 и 2019 годов согласно приложению 2 к настоящему Решению.</w:t>
      </w:r>
    </w:p>
    <w:p w:rsidR="00E10AAB" w:rsidRPr="00BC15CD" w:rsidRDefault="00E10AAB" w:rsidP="00E10AAB">
      <w:pPr>
        <w:ind w:firstLine="539"/>
        <w:jc w:val="both"/>
        <w:outlineLvl w:val="1"/>
        <w:rPr>
          <w:color w:val="000000"/>
          <w:sz w:val="28"/>
          <w:szCs w:val="28"/>
        </w:rPr>
      </w:pPr>
    </w:p>
    <w:p w:rsidR="00E10AAB" w:rsidRDefault="00E10AAB" w:rsidP="00E10AAB">
      <w:pPr>
        <w:shd w:val="clear" w:color="auto" w:fill="FFFFFF"/>
        <w:ind w:right="10" w:firstLine="540"/>
        <w:rPr>
          <w:color w:val="000000"/>
          <w:sz w:val="28"/>
          <w:szCs w:val="28"/>
        </w:rPr>
      </w:pPr>
      <w:bookmarkStart w:id="1" w:name="sub_13"/>
      <w:r w:rsidRPr="00BC15CD">
        <w:rPr>
          <w:color w:val="000000"/>
          <w:sz w:val="28"/>
          <w:szCs w:val="28"/>
        </w:rPr>
        <w:t xml:space="preserve">Статья 4  </w:t>
      </w:r>
    </w:p>
    <w:p w:rsidR="00E10AAB" w:rsidRPr="00BC15CD" w:rsidRDefault="00E10AAB" w:rsidP="00E10AAB">
      <w:pPr>
        <w:shd w:val="clear" w:color="auto" w:fill="FFFFFF"/>
        <w:ind w:right="10" w:firstLine="540"/>
        <w:rPr>
          <w:color w:val="000000"/>
          <w:sz w:val="28"/>
          <w:szCs w:val="28"/>
          <w:lang w:val="tt-RU"/>
        </w:rPr>
      </w:pPr>
      <w:r w:rsidRPr="00BC15CD">
        <w:rPr>
          <w:color w:val="000000"/>
          <w:sz w:val="28"/>
          <w:szCs w:val="28"/>
        </w:rPr>
        <w:t xml:space="preserve">         </w:t>
      </w:r>
    </w:p>
    <w:p w:rsidR="00E10AAB" w:rsidRPr="00BC15CD" w:rsidRDefault="00E10AAB" w:rsidP="00E10AAB">
      <w:pPr>
        <w:jc w:val="both"/>
        <w:rPr>
          <w:color w:val="000000"/>
          <w:sz w:val="28"/>
          <w:szCs w:val="28"/>
        </w:rPr>
      </w:pPr>
      <w:r w:rsidRPr="00BC15CD">
        <w:rPr>
          <w:color w:val="000000"/>
          <w:sz w:val="28"/>
          <w:szCs w:val="28"/>
        </w:rPr>
        <w:t xml:space="preserve">         В соответствии с пунктом 2 статьи 184.1 Бюджетного кодекса Российской Федерации утвердить нормативы распределения доходов в бюджет </w:t>
      </w:r>
      <w:r w:rsidRPr="00BC15CD">
        <w:rPr>
          <w:rStyle w:val="a5"/>
          <w:b w:val="0"/>
          <w:bCs w:val="0"/>
          <w:color w:val="000000"/>
          <w:sz w:val="28"/>
          <w:szCs w:val="28"/>
          <w:shd w:val="clear" w:color="auto" w:fill="FFFFFF"/>
        </w:rPr>
        <w:t xml:space="preserve">Тюлячинского </w:t>
      </w:r>
      <w:r w:rsidRPr="00BC15CD">
        <w:rPr>
          <w:color w:val="000000"/>
          <w:sz w:val="28"/>
          <w:szCs w:val="28"/>
        </w:rPr>
        <w:t xml:space="preserve">сельского поселения Тюлячинского муниципального района на 2017 год и на плановый период 2018 и 2019 годов согласно приложению  3 </w:t>
      </w:r>
      <w:r w:rsidRPr="00BC15CD">
        <w:rPr>
          <w:bCs/>
          <w:color w:val="000000"/>
          <w:sz w:val="28"/>
          <w:szCs w:val="28"/>
        </w:rPr>
        <w:t>к</w:t>
      </w:r>
      <w:r w:rsidRPr="00BC15CD">
        <w:rPr>
          <w:color w:val="000000"/>
          <w:sz w:val="28"/>
          <w:szCs w:val="28"/>
        </w:rPr>
        <w:t xml:space="preserve"> настоящему Решению.</w:t>
      </w:r>
    </w:p>
    <w:p w:rsidR="00E10AAB" w:rsidRDefault="00E10AAB" w:rsidP="00E10AAB">
      <w:pPr>
        <w:shd w:val="clear" w:color="auto" w:fill="FFFFFF"/>
        <w:ind w:right="10"/>
        <w:rPr>
          <w:i/>
          <w:color w:val="000000"/>
          <w:sz w:val="28"/>
          <w:szCs w:val="28"/>
          <w:lang w:val="tt-RU"/>
        </w:rPr>
      </w:pPr>
    </w:p>
    <w:p w:rsidR="00B85632" w:rsidRDefault="00B85632" w:rsidP="00E10AAB">
      <w:pPr>
        <w:shd w:val="clear" w:color="auto" w:fill="FFFFFF"/>
        <w:ind w:right="10"/>
        <w:rPr>
          <w:i/>
          <w:color w:val="000000"/>
          <w:sz w:val="28"/>
          <w:szCs w:val="28"/>
          <w:lang w:val="tt-RU"/>
        </w:rPr>
      </w:pPr>
    </w:p>
    <w:p w:rsidR="00B85632" w:rsidRDefault="00B85632" w:rsidP="00E10AAB">
      <w:pPr>
        <w:shd w:val="clear" w:color="auto" w:fill="FFFFFF"/>
        <w:ind w:right="10"/>
        <w:rPr>
          <w:i/>
          <w:color w:val="000000"/>
          <w:sz w:val="28"/>
          <w:szCs w:val="28"/>
          <w:lang w:val="tt-RU"/>
        </w:rPr>
      </w:pPr>
    </w:p>
    <w:p w:rsidR="00E10AAB" w:rsidRDefault="00E10AAB" w:rsidP="00E10AAB">
      <w:pPr>
        <w:shd w:val="clear" w:color="auto" w:fill="FFFFFF"/>
        <w:ind w:right="10" w:firstLine="540"/>
        <w:rPr>
          <w:color w:val="000000"/>
          <w:sz w:val="28"/>
          <w:szCs w:val="28"/>
        </w:rPr>
      </w:pPr>
      <w:r w:rsidRPr="00BC15CD">
        <w:rPr>
          <w:color w:val="000000"/>
          <w:sz w:val="28"/>
          <w:szCs w:val="28"/>
        </w:rPr>
        <w:lastRenderedPageBreak/>
        <w:t xml:space="preserve">Статья 5    </w:t>
      </w:r>
    </w:p>
    <w:p w:rsidR="00B85632" w:rsidRDefault="00B85632" w:rsidP="00E10AAB">
      <w:pPr>
        <w:shd w:val="clear" w:color="auto" w:fill="FFFFFF"/>
        <w:ind w:right="10" w:firstLine="540"/>
        <w:rPr>
          <w:color w:val="000000"/>
          <w:sz w:val="28"/>
          <w:szCs w:val="28"/>
        </w:rPr>
      </w:pPr>
    </w:p>
    <w:p w:rsidR="00E10AAB" w:rsidRPr="00BC15CD" w:rsidRDefault="00E10AAB" w:rsidP="00B85632">
      <w:pPr>
        <w:shd w:val="clear" w:color="auto" w:fill="FFFFFF"/>
        <w:ind w:right="10" w:firstLine="540"/>
        <w:rPr>
          <w:color w:val="000000"/>
          <w:sz w:val="28"/>
          <w:szCs w:val="28"/>
        </w:rPr>
      </w:pPr>
      <w:r w:rsidRPr="00BC15CD">
        <w:rPr>
          <w:color w:val="000000"/>
          <w:sz w:val="28"/>
          <w:szCs w:val="28"/>
        </w:rPr>
        <w:t xml:space="preserve">        1. Утвердить перечень главных администраторов доходов бюджета Тюлячинского</w:t>
      </w:r>
      <w:r w:rsidRPr="00BC15CD">
        <w:rPr>
          <w:b/>
          <w:color w:val="000000"/>
          <w:sz w:val="28"/>
          <w:szCs w:val="28"/>
        </w:rPr>
        <w:t xml:space="preserve"> </w:t>
      </w:r>
      <w:r w:rsidRPr="00BC15CD">
        <w:rPr>
          <w:color w:val="000000"/>
          <w:sz w:val="28"/>
          <w:szCs w:val="28"/>
        </w:rPr>
        <w:t>сельского поселения Тюлячинского муниципального района согласно приложению 4 к  настоящему Решению.</w:t>
      </w:r>
    </w:p>
    <w:p w:rsidR="00E10AAB" w:rsidRPr="00BC15CD" w:rsidRDefault="00E10AAB" w:rsidP="00E10AAB">
      <w:pPr>
        <w:jc w:val="both"/>
        <w:rPr>
          <w:color w:val="000000"/>
          <w:sz w:val="28"/>
          <w:szCs w:val="28"/>
        </w:rPr>
      </w:pPr>
      <w:r w:rsidRPr="00BC15CD">
        <w:rPr>
          <w:color w:val="000000"/>
          <w:sz w:val="28"/>
          <w:szCs w:val="28"/>
        </w:rPr>
        <w:t xml:space="preserve">        2. Утвердить перечень главных </w:t>
      </w:r>
      <w:proofErr w:type="gramStart"/>
      <w:r w:rsidRPr="00BC15CD">
        <w:rPr>
          <w:color w:val="000000"/>
          <w:sz w:val="28"/>
          <w:szCs w:val="28"/>
        </w:rPr>
        <w:t>администраторов источников финансирования дефицита бюджета</w:t>
      </w:r>
      <w:proofErr w:type="gramEnd"/>
      <w:r w:rsidRPr="00BC15CD">
        <w:rPr>
          <w:color w:val="000000"/>
          <w:sz w:val="28"/>
          <w:szCs w:val="28"/>
        </w:rPr>
        <w:t xml:space="preserve"> </w:t>
      </w:r>
      <w:r w:rsidRPr="00BC15CD">
        <w:rPr>
          <w:color w:val="000000"/>
          <w:sz w:val="28"/>
        </w:rPr>
        <w:t xml:space="preserve">Тюлячинского сельского поселения  </w:t>
      </w:r>
      <w:r w:rsidRPr="00BC15CD">
        <w:rPr>
          <w:color w:val="000000"/>
          <w:sz w:val="28"/>
          <w:szCs w:val="28"/>
        </w:rPr>
        <w:t>Тюлячи</w:t>
      </w:r>
      <w:r w:rsidRPr="00BC15CD">
        <w:rPr>
          <w:rStyle w:val="a5"/>
          <w:b w:val="0"/>
          <w:bCs w:val="0"/>
          <w:color w:val="000000"/>
          <w:sz w:val="28"/>
          <w:szCs w:val="28"/>
        </w:rPr>
        <w:t>нского муниципального района</w:t>
      </w:r>
      <w:r w:rsidRPr="00BC15CD">
        <w:rPr>
          <w:color w:val="000000"/>
          <w:sz w:val="28"/>
          <w:szCs w:val="28"/>
        </w:rPr>
        <w:t xml:space="preserve">   согласно приложению 5 к  настоящему Решению.</w:t>
      </w:r>
    </w:p>
    <w:p w:rsidR="00E10AAB" w:rsidRPr="00BC15CD" w:rsidRDefault="00E10AAB" w:rsidP="00E10AAB">
      <w:pPr>
        <w:rPr>
          <w:color w:val="000000"/>
          <w:sz w:val="28"/>
          <w:szCs w:val="28"/>
          <w:lang w:val="tt-RU"/>
        </w:rPr>
      </w:pPr>
      <w:bookmarkStart w:id="2" w:name="sub_9"/>
    </w:p>
    <w:p w:rsidR="00E10AAB" w:rsidRDefault="00E10AAB" w:rsidP="00E10AAB">
      <w:pPr>
        <w:shd w:val="clear" w:color="auto" w:fill="FFFFFF"/>
        <w:ind w:right="10" w:firstLine="540"/>
        <w:rPr>
          <w:color w:val="000000"/>
          <w:sz w:val="28"/>
          <w:szCs w:val="28"/>
        </w:rPr>
      </w:pPr>
      <w:r w:rsidRPr="00BC15CD">
        <w:rPr>
          <w:color w:val="000000"/>
          <w:sz w:val="28"/>
          <w:szCs w:val="28"/>
        </w:rPr>
        <w:t xml:space="preserve">Статья </w:t>
      </w:r>
      <w:r>
        <w:rPr>
          <w:color w:val="000000"/>
          <w:sz w:val="28"/>
          <w:szCs w:val="28"/>
        </w:rPr>
        <w:t>6</w:t>
      </w:r>
    </w:p>
    <w:p w:rsidR="00E10AAB" w:rsidRPr="00BC15CD" w:rsidRDefault="00E10AAB" w:rsidP="00E10AAB">
      <w:pPr>
        <w:shd w:val="clear" w:color="auto" w:fill="FFFFFF"/>
        <w:ind w:right="10" w:firstLine="540"/>
        <w:rPr>
          <w:color w:val="000000"/>
          <w:sz w:val="28"/>
          <w:szCs w:val="28"/>
          <w:lang w:val="tt-RU"/>
        </w:rPr>
      </w:pPr>
      <w:r w:rsidRPr="00BC15CD">
        <w:rPr>
          <w:color w:val="000000"/>
          <w:sz w:val="28"/>
          <w:szCs w:val="28"/>
        </w:rPr>
        <w:t xml:space="preserve">        </w:t>
      </w:r>
    </w:p>
    <w:p w:rsidR="00E10AAB" w:rsidRPr="00BC15CD" w:rsidRDefault="00E10AAB" w:rsidP="00E10AAB">
      <w:pPr>
        <w:ind w:firstLine="539"/>
        <w:jc w:val="both"/>
        <w:rPr>
          <w:color w:val="000000"/>
          <w:sz w:val="28"/>
          <w:szCs w:val="28"/>
        </w:rPr>
      </w:pPr>
      <w:r w:rsidRPr="00BC15CD">
        <w:rPr>
          <w:color w:val="000000"/>
          <w:sz w:val="28"/>
          <w:szCs w:val="28"/>
        </w:rPr>
        <w:t xml:space="preserve">1. Утвердить распределение бюджетных ассигнований бюджета </w:t>
      </w:r>
      <w:r w:rsidRPr="00BC15CD">
        <w:rPr>
          <w:color w:val="000000"/>
          <w:sz w:val="28"/>
        </w:rPr>
        <w:t xml:space="preserve">Тюлячинского сельского поселения  </w:t>
      </w:r>
      <w:r w:rsidRPr="00BC15CD">
        <w:rPr>
          <w:color w:val="000000"/>
          <w:sz w:val="28"/>
          <w:szCs w:val="28"/>
        </w:rPr>
        <w:t xml:space="preserve">Тюлячинского муниципального района по разделам, подразделам, целевым статьям, группам </w:t>
      </w:r>
      <w:proofErr w:type="gramStart"/>
      <w:r w:rsidRPr="00BC15CD">
        <w:rPr>
          <w:color w:val="000000"/>
          <w:sz w:val="28"/>
          <w:szCs w:val="28"/>
        </w:rPr>
        <w:t>видов расходов классификации расходов бюджетов</w:t>
      </w:r>
      <w:proofErr w:type="gramEnd"/>
      <w:r w:rsidRPr="00BC15CD">
        <w:rPr>
          <w:color w:val="000000"/>
          <w:sz w:val="28"/>
          <w:szCs w:val="28"/>
        </w:rPr>
        <w:t xml:space="preserve"> на 2017 год и на плановый период 2018 и 2019 годов согласно приложению 6 к настоящему Решению.</w:t>
      </w:r>
    </w:p>
    <w:p w:rsidR="00E10AAB" w:rsidRPr="00BC15CD" w:rsidRDefault="00E10AAB" w:rsidP="00E10AAB">
      <w:pPr>
        <w:ind w:firstLine="539"/>
        <w:jc w:val="both"/>
        <w:rPr>
          <w:color w:val="000000"/>
          <w:sz w:val="28"/>
          <w:szCs w:val="28"/>
        </w:rPr>
      </w:pPr>
      <w:r w:rsidRPr="00BC15CD">
        <w:rPr>
          <w:color w:val="000000"/>
          <w:sz w:val="28"/>
          <w:szCs w:val="28"/>
        </w:rPr>
        <w:t xml:space="preserve">2. Утвердить ведомственную структуру расходов бюджета </w:t>
      </w:r>
      <w:r w:rsidRPr="00BC15CD">
        <w:rPr>
          <w:color w:val="000000"/>
          <w:sz w:val="28"/>
        </w:rPr>
        <w:t xml:space="preserve">Тюлячинского сельского поселения  </w:t>
      </w:r>
      <w:r w:rsidRPr="00BC15CD">
        <w:rPr>
          <w:rStyle w:val="a5"/>
          <w:b w:val="0"/>
          <w:bCs w:val="0"/>
          <w:color w:val="000000"/>
          <w:sz w:val="28"/>
          <w:szCs w:val="28"/>
        </w:rPr>
        <w:t>Тюлячинского муниципального района</w:t>
      </w:r>
      <w:r w:rsidRPr="00BC15CD">
        <w:rPr>
          <w:color w:val="000000"/>
          <w:sz w:val="28"/>
          <w:szCs w:val="28"/>
        </w:rPr>
        <w:t xml:space="preserve"> на 2017 год и на плановый период 2018 и 2019 годов согласно приложению 7 к настоящему Решению.</w:t>
      </w:r>
    </w:p>
    <w:p w:rsidR="00E10AAB" w:rsidRPr="00BC15CD" w:rsidRDefault="00E10AAB" w:rsidP="00E10AAB">
      <w:pPr>
        <w:ind w:firstLine="539"/>
        <w:jc w:val="both"/>
        <w:rPr>
          <w:color w:val="000000"/>
          <w:sz w:val="28"/>
          <w:szCs w:val="28"/>
        </w:rPr>
      </w:pPr>
      <w:r w:rsidRPr="00BC15CD">
        <w:rPr>
          <w:color w:val="000000"/>
          <w:sz w:val="28"/>
          <w:szCs w:val="28"/>
          <w:lang w:val="tt-RU"/>
        </w:rPr>
        <w:t>3</w:t>
      </w:r>
      <w:r w:rsidRPr="00BC15CD">
        <w:rPr>
          <w:color w:val="000000"/>
          <w:sz w:val="28"/>
          <w:szCs w:val="28"/>
        </w:rPr>
        <w:t xml:space="preserve">. Утвердить общий объем бюджетных ассигнований бюджета </w:t>
      </w:r>
      <w:r w:rsidRPr="00BC15CD">
        <w:rPr>
          <w:color w:val="000000"/>
          <w:sz w:val="28"/>
        </w:rPr>
        <w:t xml:space="preserve">Тюлячинского сельского поселения  </w:t>
      </w:r>
      <w:r w:rsidRPr="00BC15CD">
        <w:rPr>
          <w:rStyle w:val="a5"/>
          <w:b w:val="0"/>
          <w:bCs w:val="0"/>
          <w:color w:val="000000"/>
          <w:sz w:val="28"/>
          <w:szCs w:val="28"/>
        </w:rPr>
        <w:t>Тюлячинского муниципального района</w:t>
      </w:r>
      <w:r w:rsidRPr="00BC15CD">
        <w:rPr>
          <w:rStyle w:val="a5"/>
          <w:b w:val="0"/>
          <w:color w:val="000000"/>
          <w:sz w:val="28"/>
          <w:szCs w:val="28"/>
        </w:rPr>
        <w:t>, направляемых</w:t>
      </w:r>
      <w:r w:rsidRPr="00BC15CD">
        <w:rPr>
          <w:color w:val="000000"/>
          <w:sz w:val="28"/>
          <w:szCs w:val="28"/>
        </w:rPr>
        <w:t xml:space="preserve"> на исполнение публичных нормативных обязательств, на 2017 год в сумме 0,0</w:t>
      </w:r>
      <w:r>
        <w:rPr>
          <w:color w:val="000000"/>
          <w:sz w:val="28"/>
          <w:szCs w:val="28"/>
        </w:rPr>
        <w:t>0</w:t>
      </w:r>
      <w:r w:rsidRPr="00BC15CD">
        <w:rPr>
          <w:color w:val="000000"/>
          <w:sz w:val="28"/>
          <w:szCs w:val="28"/>
        </w:rPr>
        <w:t xml:space="preserve">  тыс. рублей, на 2018 год в сумме 0,0</w:t>
      </w:r>
      <w:r>
        <w:rPr>
          <w:color w:val="000000"/>
          <w:sz w:val="28"/>
          <w:szCs w:val="28"/>
        </w:rPr>
        <w:t>0</w:t>
      </w:r>
      <w:r w:rsidRPr="00BC15CD">
        <w:rPr>
          <w:color w:val="000000"/>
          <w:sz w:val="28"/>
          <w:szCs w:val="28"/>
        </w:rPr>
        <w:t xml:space="preserve"> тыс. рублей и на 2019 год в сумме  0,0</w:t>
      </w:r>
      <w:r>
        <w:rPr>
          <w:color w:val="000000"/>
          <w:sz w:val="28"/>
          <w:szCs w:val="28"/>
        </w:rPr>
        <w:t>0</w:t>
      </w:r>
      <w:r w:rsidRPr="00BC15CD">
        <w:rPr>
          <w:color w:val="000000"/>
          <w:sz w:val="28"/>
          <w:szCs w:val="28"/>
        </w:rPr>
        <w:t xml:space="preserve"> тыс. рублей. </w:t>
      </w:r>
    </w:p>
    <w:p w:rsidR="00E10AAB" w:rsidRPr="00BC15CD" w:rsidRDefault="00E10AAB" w:rsidP="00E10AAB">
      <w:pPr>
        <w:ind w:firstLine="540"/>
        <w:rPr>
          <w:color w:val="000000"/>
          <w:sz w:val="28"/>
          <w:szCs w:val="28"/>
          <w:lang w:val="tt-RU"/>
        </w:rPr>
      </w:pPr>
    </w:p>
    <w:p w:rsidR="00E10AAB" w:rsidRDefault="00E10AAB" w:rsidP="00E10AAB">
      <w:pPr>
        <w:ind w:firstLine="540"/>
        <w:jc w:val="both"/>
        <w:rPr>
          <w:rStyle w:val="a5"/>
          <w:b w:val="0"/>
          <w:bCs w:val="0"/>
          <w:color w:val="000000"/>
          <w:sz w:val="28"/>
          <w:szCs w:val="28"/>
        </w:rPr>
      </w:pPr>
      <w:r w:rsidRPr="00BC15CD">
        <w:rPr>
          <w:rStyle w:val="a5"/>
          <w:b w:val="0"/>
          <w:bCs w:val="0"/>
          <w:color w:val="000000"/>
          <w:sz w:val="28"/>
          <w:szCs w:val="28"/>
        </w:rPr>
        <w:t>Статья 7</w:t>
      </w:r>
    </w:p>
    <w:p w:rsidR="00E10AAB" w:rsidRPr="00BC15CD" w:rsidRDefault="00E10AAB" w:rsidP="00E10AAB">
      <w:pPr>
        <w:ind w:firstLine="540"/>
        <w:jc w:val="both"/>
        <w:rPr>
          <w:color w:val="000000"/>
          <w:sz w:val="28"/>
          <w:szCs w:val="28"/>
          <w:lang w:val="tt-RU"/>
        </w:rPr>
      </w:pPr>
    </w:p>
    <w:p w:rsidR="00E10AAB" w:rsidRPr="00BC15CD" w:rsidRDefault="00E10AAB" w:rsidP="00E10AAB">
      <w:pPr>
        <w:ind w:firstLine="540"/>
        <w:jc w:val="both"/>
        <w:rPr>
          <w:rStyle w:val="a5"/>
          <w:b w:val="0"/>
          <w:bCs w:val="0"/>
          <w:color w:val="000000"/>
          <w:sz w:val="28"/>
          <w:szCs w:val="28"/>
        </w:rPr>
      </w:pPr>
      <w:r w:rsidRPr="00BC15CD">
        <w:rPr>
          <w:color w:val="000000"/>
          <w:sz w:val="28"/>
          <w:szCs w:val="28"/>
        </w:rPr>
        <w:t xml:space="preserve">Утвердить в бюджете </w:t>
      </w:r>
      <w:r w:rsidRPr="00BC15CD">
        <w:rPr>
          <w:rStyle w:val="a5"/>
          <w:b w:val="0"/>
          <w:bCs w:val="0"/>
          <w:color w:val="000000"/>
          <w:sz w:val="28"/>
          <w:szCs w:val="28"/>
        </w:rPr>
        <w:t>Тюлячинского</w:t>
      </w:r>
      <w:r w:rsidRPr="00BC15CD">
        <w:rPr>
          <w:color w:val="000000"/>
          <w:sz w:val="28"/>
          <w:szCs w:val="28"/>
        </w:rPr>
        <w:t xml:space="preserve"> сельского поселения Тюлячинского муниципального района объем дотации на выравнивание бюджетной обеспеченности поселений  на 2017 год  в сумме 4343,7</w:t>
      </w:r>
      <w:r>
        <w:rPr>
          <w:color w:val="000000"/>
          <w:sz w:val="28"/>
          <w:szCs w:val="28"/>
        </w:rPr>
        <w:t>0</w:t>
      </w:r>
      <w:r w:rsidRPr="00BC15CD">
        <w:rPr>
          <w:color w:val="000000"/>
          <w:sz w:val="28"/>
          <w:szCs w:val="28"/>
        </w:rPr>
        <w:t xml:space="preserve"> тыс. рублей, на 2018 год в сумме 4980,5</w:t>
      </w:r>
      <w:r>
        <w:rPr>
          <w:color w:val="000000"/>
          <w:sz w:val="28"/>
          <w:szCs w:val="28"/>
        </w:rPr>
        <w:t>0</w:t>
      </w:r>
      <w:r w:rsidRPr="00BC15CD">
        <w:rPr>
          <w:color w:val="000000"/>
          <w:sz w:val="28"/>
          <w:szCs w:val="28"/>
        </w:rPr>
        <w:t xml:space="preserve"> тыс. рублей и на 2019 год в сумме  4984,7</w:t>
      </w:r>
      <w:r>
        <w:rPr>
          <w:color w:val="000000"/>
          <w:sz w:val="28"/>
          <w:szCs w:val="28"/>
        </w:rPr>
        <w:t xml:space="preserve">0 </w:t>
      </w:r>
      <w:r w:rsidRPr="00BC15CD">
        <w:rPr>
          <w:color w:val="000000"/>
          <w:sz w:val="28"/>
          <w:szCs w:val="28"/>
        </w:rPr>
        <w:t>тыс. рублей.</w:t>
      </w:r>
    </w:p>
    <w:p w:rsidR="00E10AAB" w:rsidRPr="00BC15CD" w:rsidRDefault="00E10AAB" w:rsidP="00E10AAB">
      <w:pPr>
        <w:rPr>
          <w:rStyle w:val="a5"/>
          <w:b w:val="0"/>
          <w:bCs w:val="0"/>
          <w:color w:val="000000"/>
          <w:sz w:val="28"/>
          <w:szCs w:val="28"/>
        </w:rPr>
      </w:pPr>
    </w:p>
    <w:p w:rsidR="00E10AAB" w:rsidRPr="00BC15CD" w:rsidRDefault="00E10AAB" w:rsidP="00E10AAB">
      <w:pPr>
        <w:ind w:firstLine="540"/>
        <w:jc w:val="both"/>
        <w:rPr>
          <w:rStyle w:val="a5"/>
          <w:b w:val="0"/>
          <w:bCs w:val="0"/>
          <w:color w:val="000000"/>
          <w:sz w:val="28"/>
          <w:szCs w:val="28"/>
        </w:rPr>
      </w:pPr>
    </w:p>
    <w:p w:rsidR="00E10AAB" w:rsidRDefault="00E10AAB" w:rsidP="00E10AAB">
      <w:pPr>
        <w:jc w:val="both"/>
        <w:rPr>
          <w:rStyle w:val="a5"/>
          <w:b w:val="0"/>
          <w:bCs w:val="0"/>
          <w:color w:val="000000"/>
          <w:sz w:val="28"/>
          <w:szCs w:val="28"/>
        </w:rPr>
      </w:pPr>
      <w:r w:rsidRPr="00BC15CD">
        <w:rPr>
          <w:rStyle w:val="a5"/>
          <w:b w:val="0"/>
          <w:bCs w:val="0"/>
          <w:color w:val="000000"/>
          <w:sz w:val="28"/>
          <w:szCs w:val="28"/>
        </w:rPr>
        <w:t xml:space="preserve">        Статья </w:t>
      </w:r>
      <w:r>
        <w:rPr>
          <w:rStyle w:val="a5"/>
          <w:b w:val="0"/>
          <w:bCs w:val="0"/>
          <w:color w:val="000000"/>
          <w:sz w:val="28"/>
          <w:szCs w:val="28"/>
        </w:rPr>
        <w:t>8</w:t>
      </w:r>
    </w:p>
    <w:p w:rsidR="00E10AAB" w:rsidRPr="00BC15CD" w:rsidRDefault="00E10AAB" w:rsidP="00E10AAB">
      <w:pPr>
        <w:jc w:val="both"/>
        <w:rPr>
          <w:rStyle w:val="a5"/>
          <w:b w:val="0"/>
          <w:bCs w:val="0"/>
          <w:color w:val="000000"/>
          <w:sz w:val="28"/>
          <w:szCs w:val="28"/>
        </w:rPr>
      </w:pPr>
    </w:p>
    <w:p w:rsidR="00E10AAB" w:rsidRPr="00BC15CD" w:rsidRDefault="00E10AAB" w:rsidP="00E10AAB">
      <w:pPr>
        <w:ind w:firstLine="540"/>
        <w:rPr>
          <w:color w:val="000000"/>
          <w:sz w:val="28"/>
          <w:szCs w:val="28"/>
        </w:rPr>
      </w:pPr>
      <w:proofErr w:type="gramStart"/>
      <w:r w:rsidRPr="00BC15CD">
        <w:rPr>
          <w:color w:val="000000"/>
          <w:sz w:val="28"/>
          <w:szCs w:val="28"/>
        </w:rPr>
        <w:t xml:space="preserve">Утвердить в бюджете </w:t>
      </w:r>
      <w:r w:rsidRPr="00BC15CD">
        <w:rPr>
          <w:rStyle w:val="a5"/>
          <w:b w:val="0"/>
          <w:bCs w:val="0"/>
          <w:color w:val="000000"/>
          <w:sz w:val="28"/>
          <w:szCs w:val="28"/>
        </w:rPr>
        <w:t>Тюлячинского</w:t>
      </w:r>
      <w:r w:rsidRPr="00BC15CD">
        <w:rPr>
          <w:color w:val="000000"/>
          <w:sz w:val="28"/>
          <w:szCs w:val="28"/>
        </w:rPr>
        <w:t xml:space="preserve">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 на которых отсутствуют военные комиссариаты на 2017 год  в сумме 20</w:t>
      </w:r>
      <w:r>
        <w:rPr>
          <w:color w:val="000000"/>
          <w:sz w:val="28"/>
          <w:szCs w:val="28"/>
        </w:rPr>
        <w:t>2</w:t>
      </w:r>
      <w:r w:rsidRPr="00BC15CD">
        <w:rPr>
          <w:color w:val="000000"/>
          <w:sz w:val="28"/>
          <w:szCs w:val="28"/>
        </w:rPr>
        <w:t>,</w:t>
      </w:r>
      <w:r>
        <w:rPr>
          <w:color w:val="000000"/>
          <w:sz w:val="28"/>
          <w:szCs w:val="28"/>
        </w:rPr>
        <w:t>50</w:t>
      </w:r>
      <w:r w:rsidRPr="00BC15CD">
        <w:rPr>
          <w:color w:val="000000"/>
          <w:sz w:val="28"/>
          <w:szCs w:val="28"/>
        </w:rPr>
        <w:t xml:space="preserve"> тыс. рублей, на 2018 год в сумме 20</w:t>
      </w:r>
      <w:r>
        <w:rPr>
          <w:color w:val="000000"/>
          <w:sz w:val="28"/>
          <w:szCs w:val="28"/>
        </w:rPr>
        <w:t>2</w:t>
      </w:r>
      <w:r w:rsidRPr="00BC15CD">
        <w:rPr>
          <w:color w:val="000000"/>
          <w:sz w:val="28"/>
          <w:szCs w:val="28"/>
        </w:rPr>
        <w:t>,</w:t>
      </w:r>
      <w:r>
        <w:rPr>
          <w:color w:val="000000"/>
          <w:sz w:val="28"/>
          <w:szCs w:val="28"/>
        </w:rPr>
        <w:t>50</w:t>
      </w:r>
      <w:r w:rsidRPr="00BC15CD">
        <w:rPr>
          <w:color w:val="000000"/>
          <w:sz w:val="28"/>
          <w:szCs w:val="28"/>
        </w:rPr>
        <w:t xml:space="preserve"> тыс. рублей и на 2019 год в сумме  20</w:t>
      </w:r>
      <w:r>
        <w:rPr>
          <w:color w:val="000000"/>
          <w:sz w:val="28"/>
          <w:szCs w:val="28"/>
        </w:rPr>
        <w:t>2</w:t>
      </w:r>
      <w:r w:rsidRPr="00BC15CD">
        <w:rPr>
          <w:color w:val="000000"/>
          <w:sz w:val="28"/>
          <w:szCs w:val="28"/>
        </w:rPr>
        <w:t>,</w:t>
      </w:r>
      <w:r>
        <w:rPr>
          <w:color w:val="000000"/>
          <w:sz w:val="28"/>
          <w:szCs w:val="28"/>
        </w:rPr>
        <w:t>50</w:t>
      </w:r>
      <w:r w:rsidRPr="00BC15CD">
        <w:rPr>
          <w:color w:val="000000"/>
          <w:sz w:val="28"/>
          <w:szCs w:val="28"/>
        </w:rPr>
        <w:t xml:space="preserve"> тыс. рублей. </w:t>
      </w:r>
      <w:proofErr w:type="gramEnd"/>
    </w:p>
    <w:p w:rsidR="00E10AAB" w:rsidRPr="00BC15CD" w:rsidRDefault="00E10AAB" w:rsidP="00E10AAB">
      <w:pPr>
        <w:ind w:firstLine="540"/>
        <w:jc w:val="both"/>
        <w:rPr>
          <w:color w:val="000000"/>
          <w:sz w:val="28"/>
          <w:szCs w:val="28"/>
        </w:rPr>
      </w:pPr>
    </w:p>
    <w:bookmarkEnd w:id="1"/>
    <w:bookmarkEnd w:id="2"/>
    <w:p w:rsidR="00E10AAB" w:rsidRDefault="00E10AAB" w:rsidP="00E10AAB">
      <w:pPr>
        <w:rPr>
          <w:rStyle w:val="a5"/>
          <w:b w:val="0"/>
          <w:bCs w:val="0"/>
          <w:color w:val="000000"/>
          <w:sz w:val="28"/>
          <w:szCs w:val="28"/>
        </w:rPr>
      </w:pPr>
      <w:r w:rsidRPr="00BC15CD">
        <w:rPr>
          <w:color w:val="000000"/>
          <w:sz w:val="28"/>
          <w:szCs w:val="28"/>
        </w:rPr>
        <w:t xml:space="preserve">         </w:t>
      </w:r>
      <w:r w:rsidRPr="00BC15CD">
        <w:rPr>
          <w:rStyle w:val="a5"/>
          <w:b w:val="0"/>
          <w:bCs w:val="0"/>
          <w:color w:val="000000"/>
          <w:sz w:val="28"/>
          <w:szCs w:val="28"/>
        </w:rPr>
        <w:t xml:space="preserve">Статья </w:t>
      </w:r>
      <w:bookmarkStart w:id="3" w:name="sub_10000000"/>
      <w:r>
        <w:rPr>
          <w:rStyle w:val="a5"/>
          <w:b w:val="0"/>
          <w:bCs w:val="0"/>
          <w:color w:val="000000"/>
          <w:sz w:val="28"/>
          <w:szCs w:val="28"/>
        </w:rPr>
        <w:t>9</w:t>
      </w:r>
    </w:p>
    <w:p w:rsidR="00E10AAB" w:rsidRPr="00BC15CD" w:rsidRDefault="00E10AAB" w:rsidP="00E10AAB">
      <w:pPr>
        <w:rPr>
          <w:color w:val="000000"/>
          <w:sz w:val="28"/>
          <w:szCs w:val="28"/>
        </w:rPr>
      </w:pPr>
    </w:p>
    <w:p w:rsidR="00E10AAB" w:rsidRDefault="00E10AAB" w:rsidP="00E10AAB">
      <w:pPr>
        <w:ind w:firstLine="540"/>
        <w:jc w:val="both"/>
        <w:rPr>
          <w:color w:val="000000"/>
          <w:sz w:val="28"/>
          <w:szCs w:val="28"/>
        </w:rPr>
      </w:pPr>
      <w:r w:rsidRPr="00BC15CD">
        <w:rPr>
          <w:color w:val="000000"/>
          <w:sz w:val="28"/>
          <w:szCs w:val="28"/>
        </w:rPr>
        <w:t xml:space="preserve"> Орган местного самоуправления </w:t>
      </w:r>
      <w:r w:rsidRPr="00BC15CD">
        <w:rPr>
          <w:color w:val="000000"/>
          <w:sz w:val="28"/>
        </w:rPr>
        <w:t xml:space="preserve">Тюлячинского сельского поселения  </w:t>
      </w:r>
      <w:r w:rsidRPr="00BC15CD">
        <w:rPr>
          <w:color w:val="000000"/>
          <w:sz w:val="28"/>
          <w:szCs w:val="28"/>
        </w:rPr>
        <w:t>Тюляч</w:t>
      </w:r>
      <w:r w:rsidRPr="00BC15CD">
        <w:rPr>
          <w:rStyle w:val="a5"/>
          <w:b w:val="0"/>
          <w:bCs w:val="0"/>
          <w:color w:val="000000"/>
          <w:sz w:val="28"/>
          <w:szCs w:val="28"/>
        </w:rPr>
        <w:t>инского муниципального района</w:t>
      </w:r>
      <w:r w:rsidRPr="00BC15CD">
        <w:rPr>
          <w:color w:val="000000"/>
          <w:sz w:val="28"/>
          <w:szCs w:val="28"/>
        </w:rPr>
        <w:t xml:space="preserve"> не вправе принимать в 2017 году  и в плановом периоде 2018 и 2019 годов решения, приводящие к увеличению </w:t>
      </w:r>
      <w:r w:rsidRPr="00BC15CD">
        <w:rPr>
          <w:color w:val="000000"/>
          <w:sz w:val="28"/>
          <w:szCs w:val="28"/>
        </w:rPr>
        <w:lastRenderedPageBreak/>
        <w:t>численности муниципальных служащих и работников муниципальных учреждений, а также расходов на их содержание.</w:t>
      </w:r>
      <w:bookmarkStart w:id="4" w:name="sub_20000"/>
      <w:bookmarkEnd w:id="3"/>
    </w:p>
    <w:p w:rsidR="00E10AAB" w:rsidRPr="00BC15CD" w:rsidRDefault="00E10AAB" w:rsidP="00E10AAB">
      <w:pPr>
        <w:ind w:firstLine="540"/>
        <w:jc w:val="both"/>
        <w:rPr>
          <w:color w:val="000000"/>
          <w:sz w:val="28"/>
          <w:szCs w:val="28"/>
        </w:rPr>
      </w:pPr>
    </w:p>
    <w:bookmarkEnd w:id="4"/>
    <w:p w:rsidR="00E10AAB" w:rsidRDefault="00E10AAB" w:rsidP="00E10AAB">
      <w:pPr>
        <w:ind w:firstLine="540"/>
        <w:jc w:val="both"/>
        <w:rPr>
          <w:color w:val="000000"/>
          <w:sz w:val="28"/>
          <w:szCs w:val="28"/>
        </w:rPr>
      </w:pPr>
      <w:r w:rsidRPr="00BC15CD">
        <w:rPr>
          <w:color w:val="000000"/>
        </w:rPr>
        <w:tab/>
      </w:r>
      <w:bookmarkStart w:id="5" w:name="sub_33"/>
      <w:r w:rsidRPr="00BC15CD">
        <w:rPr>
          <w:color w:val="000000"/>
          <w:sz w:val="28"/>
          <w:szCs w:val="28"/>
        </w:rPr>
        <w:t xml:space="preserve">Статья </w:t>
      </w:r>
      <w:r>
        <w:rPr>
          <w:color w:val="000000"/>
          <w:sz w:val="28"/>
          <w:szCs w:val="28"/>
        </w:rPr>
        <w:t>10</w:t>
      </w:r>
    </w:p>
    <w:p w:rsidR="00E10AAB" w:rsidRPr="00BC15CD" w:rsidRDefault="00E10AAB" w:rsidP="00E10AAB">
      <w:pPr>
        <w:ind w:firstLine="540"/>
        <w:jc w:val="both"/>
        <w:rPr>
          <w:color w:val="000000"/>
          <w:sz w:val="28"/>
          <w:szCs w:val="28"/>
        </w:rPr>
      </w:pPr>
    </w:p>
    <w:p w:rsidR="00E10AAB" w:rsidRPr="00BC15CD" w:rsidRDefault="00E10AAB" w:rsidP="00E10AAB">
      <w:pPr>
        <w:pStyle w:val="ConsPlusNormal"/>
        <w:ind w:firstLine="540"/>
        <w:jc w:val="both"/>
        <w:rPr>
          <w:rFonts w:ascii="Times New Roman" w:hAnsi="Times New Roman" w:cs="Times New Roman"/>
          <w:color w:val="000000"/>
          <w:sz w:val="28"/>
          <w:szCs w:val="28"/>
        </w:rPr>
      </w:pPr>
      <w:r w:rsidRPr="00BC15CD">
        <w:rPr>
          <w:rFonts w:ascii="Times New Roman" w:hAnsi="Times New Roman" w:cs="Times New Roman"/>
          <w:color w:val="000000"/>
          <w:sz w:val="28"/>
          <w:szCs w:val="28"/>
        </w:rPr>
        <w:t xml:space="preserve">1. </w:t>
      </w:r>
      <w:proofErr w:type="gramStart"/>
      <w:r w:rsidRPr="00BC15CD">
        <w:rPr>
          <w:rFonts w:ascii="Times New Roman" w:hAnsi="Times New Roman" w:cs="Times New Roman"/>
          <w:color w:val="000000"/>
          <w:sz w:val="28"/>
          <w:szCs w:val="28"/>
        </w:rPr>
        <w:t xml:space="preserve">Доходы, фактически полученные при исполнении бюджета  </w:t>
      </w:r>
      <w:r w:rsidRPr="00BC15CD">
        <w:rPr>
          <w:rFonts w:ascii="Times New Roman" w:hAnsi="Times New Roman" w:cs="Times New Roman"/>
          <w:color w:val="000000"/>
          <w:sz w:val="28"/>
        </w:rPr>
        <w:t>Тюлячинского</w:t>
      </w:r>
      <w:r w:rsidRPr="00BC15CD">
        <w:rPr>
          <w:rFonts w:ascii="Times New Roman" w:hAnsi="Times New Roman" w:cs="Times New Roman"/>
          <w:color w:val="000000"/>
          <w:sz w:val="28"/>
          <w:szCs w:val="28"/>
        </w:rPr>
        <w:t xml:space="preserve"> сельского поселения Тюляч</w:t>
      </w:r>
      <w:r w:rsidRPr="00BC15CD">
        <w:rPr>
          <w:rStyle w:val="a5"/>
          <w:rFonts w:ascii="Times New Roman" w:hAnsi="Times New Roman" w:cs="Times New Roman"/>
          <w:b w:val="0"/>
          <w:bCs w:val="0"/>
          <w:color w:val="000000"/>
          <w:sz w:val="28"/>
          <w:szCs w:val="28"/>
        </w:rPr>
        <w:t>инского муниципального района</w:t>
      </w:r>
      <w:r w:rsidRPr="00BC15CD">
        <w:rPr>
          <w:rFonts w:ascii="Times New Roman" w:hAnsi="Times New Roman" w:cs="Times New Roman"/>
          <w:color w:val="000000"/>
          <w:sz w:val="28"/>
          <w:szCs w:val="28"/>
        </w:rPr>
        <w:t xml:space="preserve"> сверх утвержденного настоящим Решением общего объема доходов, направляются Исполнительным комитетом </w:t>
      </w:r>
      <w:r w:rsidRPr="00BC15CD">
        <w:rPr>
          <w:rFonts w:ascii="Times New Roman" w:hAnsi="Times New Roman" w:cs="Times New Roman"/>
          <w:color w:val="000000"/>
          <w:sz w:val="28"/>
        </w:rPr>
        <w:t>Тюлячинского</w:t>
      </w:r>
      <w:r w:rsidRPr="00BC15CD">
        <w:rPr>
          <w:rFonts w:ascii="Times New Roman" w:hAnsi="Times New Roman" w:cs="Times New Roman"/>
          <w:color w:val="000000"/>
          <w:sz w:val="28"/>
          <w:szCs w:val="28"/>
        </w:rPr>
        <w:t xml:space="preserve"> сельского поселения Тюляч</w:t>
      </w:r>
      <w:r w:rsidRPr="00BC15CD">
        <w:rPr>
          <w:rStyle w:val="a5"/>
          <w:rFonts w:ascii="Times New Roman" w:hAnsi="Times New Roman" w:cs="Times New Roman"/>
          <w:b w:val="0"/>
          <w:bCs w:val="0"/>
          <w:color w:val="000000"/>
          <w:sz w:val="28"/>
          <w:szCs w:val="28"/>
        </w:rPr>
        <w:t>инского муниципального района</w:t>
      </w:r>
      <w:r w:rsidRPr="00BC15CD">
        <w:rPr>
          <w:rFonts w:ascii="Times New Roman" w:hAnsi="Times New Roman" w:cs="Times New Roman"/>
          <w:color w:val="000000"/>
          <w:sz w:val="28"/>
          <w:szCs w:val="28"/>
        </w:rPr>
        <w:t xml:space="preserve"> в установленном порядке без внесения изменений в настоящее Решение на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Pr="00BC15CD">
        <w:rPr>
          <w:rFonts w:ascii="Times New Roman" w:hAnsi="Times New Roman" w:cs="Times New Roman"/>
          <w:color w:val="000000"/>
          <w:sz w:val="28"/>
          <w:szCs w:val="28"/>
        </w:rPr>
        <w:t xml:space="preserve"> пунктом 3 статьи 217</w:t>
      </w:r>
      <w:r w:rsidRPr="00BC15CD">
        <w:rPr>
          <w:rFonts w:ascii="Times New Roman" w:hAnsi="Times New Roman" w:cs="Times New Roman"/>
          <w:i/>
          <w:color w:val="000000"/>
          <w:sz w:val="28"/>
          <w:szCs w:val="28"/>
        </w:rPr>
        <w:t xml:space="preserve"> </w:t>
      </w:r>
      <w:r w:rsidRPr="00BC15CD">
        <w:rPr>
          <w:rFonts w:ascii="Times New Roman" w:hAnsi="Times New Roman" w:cs="Times New Roman"/>
          <w:color w:val="000000"/>
          <w:sz w:val="28"/>
          <w:szCs w:val="28"/>
        </w:rPr>
        <w:t>Бюджетного кодекса Российской Федерации.</w:t>
      </w:r>
    </w:p>
    <w:p w:rsidR="00E10AAB" w:rsidRPr="00BC15CD" w:rsidRDefault="00E10AAB" w:rsidP="00E10AAB">
      <w:pPr>
        <w:pStyle w:val="ConsPlusNormal"/>
        <w:ind w:firstLine="540"/>
        <w:jc w:val="both"/>
        <w:rPr>
          <w:rFonts w:ascii="Times New Roman" w:hAnsi="Times New Roman" w:cs="Times New Roman"/>
          <w:color w:val="000000"/>
          <w:sz w:val="28"/>
          <w:szCs w:val="28"/>
        </w:rPr>
      </w:pPr>
      <w:r w:rsidRPr="00BC15CD">
        <w:rPr>
          <w:rFonts w:ascii="Times New Roman" w:hAnsi="Times New Roman" w:cs="Times New Roman"/>
          <w:color w:val="000000"/>
          <w:sz w:val="28"/>
          <w:szCs w:val="28"/>
        </w:rPr>
        <w:t xml:space="preserve">2. </w:t>
      </w:r>
      <w:proofErr w:type="gramStart"/>
      <w:r w:rsidRPr="00BC15CD">
        <w:rPr>
          <w:rFonts w:ascii="Times New Roman" w:hAnsi="Times New Roman" w:cs="Times New Roman"/>
          <w:color w:val="000000"/>
          <w:sz w:val="28"/>
          <w:szCs w:val="28"/>
        </w:rPr>
        <w:t>Субсидии, субвенции, иные межбюджетные трансферты, имеющие целевое</w:t>
      </w:r>
      <w:r>
        <w:rPr>
          <w:rFonts w:ascii="Times New Roman" w:hAnsi="Times New Roman" w:cs="Times New Roman"/>
          <w:color w:val="000000"/>
          <w:sz w:val="28"/>
          <w:szCs w:val="28"/>
        </w:rPr>
        <w:t xml:space="preserve"> </w:t>
      </w:r>
      <w:r w:rsidRPr="00BC15CD">
        <w:rPr>
          <w:rFonts w:ascii="Times New Roman" w:hAnsi="Times New Roman" w:cs="Times New Roman"/>
          <w:color w:val="000000"/>
          <w:sz w:val="28"/>
          <w:szCs w:val="28"/>
        </w:rPr>
        <w:t xml:space="preserve">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настоящим Решением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настоящее Решение. </w:t>
      </w:r>
      <w:r w:rsidRPr="00BC15CD">
        <w:rPr>
          <w:rFonts w:ascii="Times New Roman" w:hAnsi="Times New Roman" w:cs="Times New Roman"/>
          <w:b/>
          <w:i/>
          <w:color w:val="000000"/>
          <w:sz w:val="28"/>
          <w:szCs w:val="28"/>
        </w:rPr>
        <w:t xml:space="preserve"> </w:t>
      </w:r>
      <w:proofErr w:type="gramEnd"/>
    </w:p>
    <w:p w:rsidR="00E10AAB" w:rsidRPr="00BC15CD" w:rsidRDefault="00E10AAB" w:rsidP="00E10AAB">
      <w:pPr>
        <w:jc w:val="both"/>
        <w:rPr>
          <w:rStyle w:val="a5"/>
          <w:b w:val="0"/>
          <w:bCs w:val="0"/>
          <w:iCs/>
          <w:color w:val="000000"/>
          <w:sz w:val="28"/>
          <w:szCs w:val="28"/>
        </w:rPr>
      </w:pPr>
    </w:p>
    <w:p w:rsidR="00E10AAB" w:rsidRDefault="00E10AAB" w:rsidP="00E10AAB">
      <w:pPr>
        <w:ind w:firstLine="540"/>
        <w:jc w:val="both"/>
        <w:rPr>
          <w:rStyle w:val="a5"/>
          <w:b w:val="0"/>
          <w:bCs w:val="0"/>
          <w:color w:val="000000"/>
          <w:sz w:val="28"/>
          <w:szCs w:val="28"/>
        </w:rPr>
      </w:pPr>
      <w:bookmarkStart w:id="6" w:name="sub_38"/>
      <w:bookmarkEnd w:id="5"/>
      <w:r w:rsidRPr="00BC15CD">
        <w:rPr>
          <w:rStyle w:val="a5"/>
          <w:b w:val="0"/>
          <w:bCs w:val="0"/>
          <w:color w:val="000000"/>
          <w:sz w:val="28"/>
          <w:szCs w:val="28"/>
        </w:rPr>
        <w:t>Статья 1</w:t>
      </w:r>
      <w:r>
        <w:rPr>
          <w:rStyle w:val="a5"/>
          <w:b w:val="0"/>
          <w:bCs w:val="0"/>
          <w:color w:val="000000"/>
          <w:sz w:val="28"/>
          <w:szCs w:val="28"/>
        </w:rPr>
        <w:t>1</w:t>
      </w:r>
    </w:p>
    <w:p w:rsidR="00E10AAB" w:rsidRPr="00BC15CD" w:rsidRDefault="00E10AAB" w:rsidP="00E10AAB">
      <w:pPr>
        <w:ind w:firstLine="540"/>
        <w:jc w:val="both"/>
        <w:rPr>
          <w:color w:val="000000"/>
          <w:sz w:val="28"/>
          <w:szCs w:val="28"/>
        </w:rPr>
      </w:pPr>
    </w:p>
    <w:p w:rsidR="00E10AAB" w:rsidRPr="00BC15CD" w:rsidRDefault="00E10AAB" w:rsidP="00E10AAB">
      <w:pPr>
        <w:jc w:val="both"/>
        <w:rPr>
          <w:rStyle w:val="a5"/>
          <w:b w:val="0"/>
          <w:bCs w:val="0"/>
          <w:color w:val="000000"/>
          <w:sz w:val="28"/>
          <w:szCs w:val="28"/>
          <w:lang w:val="tt-RU"/>
        </w:rPr>
      </w:pPr>
      <w:bookmarkStart w:id="7" w:name="sub_42"/>
      <w:bookmarkEnd w:id="6"/>
      <w:r w:rsidRPr="00BC15CD">
        <w:rPr>
          <w:color w:val="000000"/>
          <w:sz w:val="28"/>
          <w:szCs w:val="28"/>
        </w:rPr>
        <w:t xml:space="preserve">        Органы казначейства Республики Татарстан осуществляют отдельные функции по исполнению бюджета Тюлячинского сельского поселения Тюлячинского муниципального района в соответствии с заключенными соглашениями.</w:t>
      </w:r>
    </w:p>
    <w:p w:rsidR="00E10AAB" w:rsidRPr="00BC15CD" w:rsidRDefault="00E10AAB" w:rsidP="00E10AAB">
      <w:pPr>
        <w:ind w:firstLine="540"/>
        <w:jc w:val="both"/>
        <w:rPr>
          <w:rStyle w:val="a5"/>
          <w:b w:val="0"/>
          <w:bCs w:val="0"/>
          <w:color w:val="000000"/>
          <w:sz w:val="28"/>
          <w:szCs w:val="28"/>
          <w:lang w:val="tt-RU"/>
        </w:rPr>
      </w:pPr>
    </w:p>
    <w:p w:rsidR="00E10AAB" w:rsidRDefault="00E10AAB" w:rsidP="00E10AAB">
      <w:pPr>
        <w:ind w:firstLine="540"/>
        <w:jc w:val="both"/>
        <w:rPr>
          <w:rStyle w:val="a5"/>
          <w:b w:val="0"/>
          <w:bCs w:val="0"/>
          <w:color w:val="000000"/>
          <w:sz w:val="28"/>
          <w:szCs w:val="28"/>
        </w:rPr>
      </w:pPr>
      <w:r w:rsidRPr="00BC15CD">
        <w:rPr>
          <w:rStyle w:val="a5"/>
          <w:b w:val="0"/>
          <w:bCs w:val="0"/>
          <w:color w:val="000000"/>
          <w:sz w:val="28"/>
          <w:szCs w:val="28"/>
        </w:rPr>
        <w:t xml:space="preserve">Статья </w:t>
      </w:r>
      <w:bookmarkEnd w:id="7"/>
      <w:r w:rsidRPr="00BC15CD">
        <w:rPr>
          <w:rStyle w:val="a5"/>
          <w:b w:val="0"/>
          <w:bCs w:val="0"/>
          <w:color w:val="000000"/>
          <w:sz w:val="28"/>
          <w:szCs w:val="28"/>
        </w:rPr>
        <w:t>1</w:t>
      </w:r>
      <w:r>
        <w:rPr>
          <w:rStyle w:val="a5"/>
          <w:b w:val="0"/>
          <w:bCs w:val="0"/>
          <w:color w:val="000000"/>
          <w:sz w:val="28"/>
          <w:szCs w:val="28"/>
        </w:rPr>
        <w:t>2</w:t>
      </w:r>
    </w:p>
    <w:p w:rsidR="00E10AAB" w:rsidRPr="00BC15CD" w:rsidRDefault="00E10AAB" w:rsidP="00E10AAB">
      <w:pPr>
        <w:ind w:firstLine="540"/>
        <w:jc w:val="both"/>
        <w:rPr>
          <w:color w:val="000000"/>
          <w:sz w:val="28"/>
          <w:szCs w:val="28"/>
          <w:lang w:val="tt-RU"/>
        </w:rPr>
      </w:pPr>
    </w:p>
    <w:p w:rsidR="00E10AAB" w:rsidRPr="00BC15CD" w:rsidRDefault="00E10AAB" w:rsidP="00E10AAB">
      <w:pPr>
        <w:ind w:firstLine="540"/>
        <w:jc w:val="both"/>
        <w:rPr>
          <w:color w:val="000000"/>
          <w:sz w:val="28"/>
          <w:szCs w:val="28"/>
        </w:rPr>
      </w:pPr>
      <w:r w:rsidRPr="00BC15CD">
        <w:rPr>
          <w:color w:val="000000"/>
          <w:sz w:val="28"/>
          <w:szCs w:val="28"/>
        </w:rPr>
        <w:t>Настоящее Решение вступает в силу с 1 января 2017 года.</w:t>
      </w:r>
    </w:p>
    <w:p w:rsidR="00E10AAB" w:rsidRPr="00BC15CD" w:rsidRDefault="00E10AAB" w:rsidP="00E10AAB">
      <w:pPr>
        <w:pStyle w:val="a3"/>
        <w:rPr>
          <w:color w:val="000000"/>
        </w:rPr>
      </w:pPr>
    </w:p>
    <w:p w:rsidR="00E10AAB" w:rsidRDefault="00E10AAB" w:rsidP="00E10AAB">
      <w:pPr>
        <w:ind w:firstLine="540"/>
        <w:rPr>
          <w:color w:val="000000"/>
          <w:sz w:val="28"/>
          <w:szCs w:val="28"/>
        </w:rPr>
      </w:pPr>
      <w:r w:rsidRPr="00BC15CD">
        <w:rPr>
          <w:color w:val="000000"/>
          <w:sz w:val="28"/>
          <w:szCs w:val="28"/>
        </w:rPr>
        <w:t>Статья 1</w:t>
      </w:r>
      <w:r>
        <w:rPr>
          <w:color w:val="000000"/>
          <w:sz w:val="28"/>
          <w:szCs w:val="28"/>
        </w:rPr>
        <w:t>3</w:t>
      </w:r>
    </w:p>
    <w:p w:rsidR="00E10AAB" w:rsidRPr="00BC15CD" w:rsidRDefault="00E10AAB" w:rsidP="00E10AAB">
      <w:pPr>
        <w:ind w:firstLine="540"/>
        <w:rPr>
          <w:color w:val="000000"/>
          <w:sz w:val="28"/>
          <w:szCs w:val="28"/>
        </w:rPr>
      </w:pPr>
    </w:p>
    <w:p w:rsidR="00E10AAB" w:rsidRPr="00BC15CD" w:rsidRDefault="00E10AAB" w:rsidP="00E10AAB">
      <w:pPr>
        <w:ind w:firstLine="540"/>
        <w:jc w:val="both"/>
        <w:rPr>
          <w:color w:val="000000"/>
          <w:sz w:val="28"/>
          <w:szCs w:val="28"/>
        </w:rPr>
      </w:pPr>
      <w:r w:rsidRPr="00BC15CD">
        <w:rPr>
          <w:color w:val="000000"/>
          <w:sz w:val="28"/>
          <w:szCs w:val="28"/>
        </w:rPr>
        <w:t xml:space="preserve">Обнародовать настоящее Решение на специальных информационных стендах. </w:t>
      </w:r>
    </w:p>
    <w:p w:rsidR="00E10AAB" w:rsidRPr="00BC15CD" w:rsidRDefault="00E10AAB" w:rsidP="00E10AAB">
      <w:pPr>
        <w:ind w:firstLine="540"/>
        <w:rPr>
          <w:color w:val="000000"/>
          <w:sz w:val="28"/>
          <w:szCs w:val="28"/>
        </w:rPr>
      </w:pPr>
    </w:p>
    <w:p w:rsidR="00E10AAB" w:rsidRPr="00BC15CD" w:rsidRDefault="00E10AAB" w:rsidP="00E10AAB">
      <w:pPr>
        <w:ind w:firstLine="540"/>
        <w:rPr>
          <w:color w:val="000000"/>
          <w:sz w:val="28"/>
          <w:szCs w:val="28"/>
        </w:rPr>
      </w:pPr>
    </w:p>
    <w:p w:rsidR="00E10AAB" w:rsidRDefault="00E10AAB" w:rsidP="00E10AAB">
      <w:pPr>
        <w:rPr>
          <w:color w:val="000000"/>
          <w:sz w:val="28"/>
        </w:rPr>
      </w:pPr>
      <w:r w:rsidRPr="00BC15CD">
        <w:rPr>
          <w:rStyle w:val="a5"/>
          <w:b w:val="0"/>
          <w:bCs w:val="0"/>
          <w:color w:val="000000"/>
          <w:sz w:val="28"/>
          <w:szCs w:val="28"/>
        </w:rPr>
        <w:t xml:space="preserve">Глава </w:t>
      </w:r>
      <w:r w:rsidRPr="00BC15CD">
        <w:rPr>
          <w:color w:val="000000"/>
          <w:sz w:val="28"/>
        </w:rPr>
        <w:t>Тюлячинского</w:t>
      </w:r>
    </w:p>
    <w:p w:rsidR="00E10AAB" w:rsidRDefault="00E10AAB" w:rsidP="00E10AAB">
      <w:pPr>
        <w:rPr>
          <w:color w:val="000000"/>
          <w:sz w:val="28"/>
        </w:rPr>
      </w:pPr>
      <w:r w:rsidRPr="00BC15CD">
        <w:rPr>
          <w:color w:val="000000"/>
          <w:sz w:val="28"/>
        </w:rPr>
        <w:t xml:space="preserve">сельского поселения         </w:t>
      </w:r>
      <w:r>
        <w:rPr>
          <w:color w:val="000000"/>
          <w:sz w:val="28"/>
        </w:rPr>
        <w:t xml:space="preserve">                                                                      И.Ф. </w:t>
      </w:r>
      <w:proofErr w:type="spellStart"/>
      <w:r>
        <w:rPr>
          <w:color w:val="000000"/>
          <w:sz w:val="28"/>
        </w:rPr>
        <w:t>Зарипов</w:t>
      </w:r>
      <w:proofErr w:type="spellEnd"/>
    </w:p>
    <w:p w:rsidR="00236C06" w:rsidRDefault="00236C06" w:rsidP="00E10AAB">
      <w:pPr>
        <w:rPr>
          <w:color w:val="000000"/>
          <w:sz w:val="28"/>
        </w:rPr>
      </w:pPr>
    </w:p>
    <w:p w:rsidR="00236C06" w:rsidRDefault="00236C06" w:rsidP="00E10AAB">
      <w:pPr>
        <w:rPr>
          <w:color w:val="000000"/>
          <w:sz w:val="28"/>
        </w:rPr>
      </w:pPr>
    </w:p>
    <w:p w:rsidR="00236C06" w:rsidRDefault="00236C06" w:rsidP="00E10AAB">
      <w:pPr>
        <w:rPr>
          <w:color w:val="000000"/>
          <w:sz w:val="28"/>
        </w:rPr>
      </w:pPr>
    </w:p>
    <w:p w:rsidR="00236C06" w:rsidRDefault="00236C06" w:rsidP="00E10AAB">
      <w:pPr>
        <w:rPr>
          <w:color w:val="000000"/>
          <w:sz w:val="28"/>
        </w:rPr>
      </w:pPr>
    </w:p>
    <w:p w:rsidR="00236C06" w:rsidRDefault="00236C06" w:rsidP="00E10AAB">
      <w:pPr>
        <w:rPr>
          <w:color w:val="000000"/>
          <w:sz w:val="28"/>
        </w:rPr>
      </w:pPr>
    </w:p>
    <w:tbl>
      <w:tblPr>
        <w:tblW w:w="9938" w:type="dxa"/>
        <w:tblInd w:w="93" w:type="dxa"/>
        <w:tblLook w:val="04A0"/>
      </w:tblPr>
      <w:tblGrid>
        <w:gridCol w:w="5260"/>
        <w:gridCol w:w="3118"/>
        <w:gridCol w:w="1560"/>
      </w:tblGrid>
      <w:tr w:rsidR="00236C06" w:rsidRPr="00236C06" w:rsidTr="00236C06">
        <w:trPr>
          <w:trHeight w:val="600"/>
        </w:trPr>
        <w:tc>
          <w:tcPr>
            <w:tcW w:w="5260"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4678" w:type="dxa"/>
            <w:gridSpan w:val="2"/>
            <w:vMerge w:val="restart"/>
            <w:tcBorders>
              <w:top w:val="nil"/>
              <w:left w:val="nil"/>
              <w:bottom w:val="nil"/>
              <w:right w:val="nil"/>
            </w:tcBorders>
            <w:shd w:val="clear" w:color="auto" w:fill="auto"/>
            <w:noWrap/>
            <w:vAlign w:val="center"/>
            <w:hideMark/>
          </w:tcPr>
          <w:p w:rsidR="00236C06" w:rsidRPr="00236C06" w:rsidRDefault="00236C06" w:rsidP="00236C06">
            <w:pPr>
              <w:ind w:firstLineChars="17" w:firstLine="34"/>
              <w:rPr>
                <w:color w:val="000000"/>
                <w:sz w:val="20"/>
                <w:szCs w:val="20"/>
              </w:rPr>
            </w:pPr>
            <w:r w:rsidRPr="00236C06">
              <w:rPr>
                <w:color w:val="000000"/>
                <w:sz w:val="20"/>
                <w:szCs w:val="20"/>
              </w:rPr>
              <w:t>Приложение № 1</w:t>
            </w:r>
          </w:p>
          <w:p w:rsidR="00236C06" w:rsidRPr="00236C06" w:rsidRDefault="00236C06" w:rsidP="00236C06">
            <w:pPr>
              <w:ind w:firstLineChars="17" w:firstLine="34"/>
              <w:rPr>
                <w:color w:val="000000"/>
                <w:sz w:val="20"/>
                <w:szCs w:val="20"/>
              </w:rPr>
            </w:pPr>
            <w:r w:rsidRPr="00236C06">
              <w:rPr>
                <w:color w:val="000000"/>
                <w:sz w:val="20"/>
                <w:szCs w:val="20"/>
              </w:rPr>
              <w:t>к решению Совета Тюлячинского</w:t>
            </w:r>
          </w:p>
          <w:p w:rsidR="00236C06" w:rsidRPr="00236C06" w:rsidRDefault="00236C06" w:rsidP="00236C06">
            <w:pPr>
              <w:ind w:firstLineChars="17" w:firstLine="34"/>
              <w:rPr>
                <w:color w:val="000000"/>
                <w:sz w:val="20"/>
                <w:szCs w:val="20"/>
              </w:rPr>
            </w:pPr>
            <w:r w:rsidRPr="00236C06">
              <w:rPr>
                <w:color w:val="000000"/>
                <w:sz w:val="20"/>
                <w:szCs w:val="20"/>
              </w:rPr>
              <w:t xml:space="preserve">сельского поселения Тюлячинского </w:t>
            </w:r>
          </w:p>
          <w:p w:rsidR="00236C06" w:rsidRPr="00236C06" w:rsidRDefault="00236C06" w:rsidP="00236C06">
            <w:pPr>
              <w:ind w:firstLineChars="17" w:firstLine="34"/>
              <w:rPr>
                <w:color w:val="000000"/>
                <w:sz w:val="20"/>
                <w:szCs w:val="20"/>
              </w:rPr>
            </w:pPr>
            <w:r w:rsidRPr="00236C06">
              <w:rPr>
                <w:color w:val="000000"/>
                <w:sz w:val="20"/>
                <w:szCs w:val="20"/>
              </w:rPr>
              <w:t xml:space="preserve"> муниципального района Республики Татарстан</w:t>
            </w:r>
          </w:p>
          <w:p w:rsidR="00236C06" w:rsidRPr="00236C06" w:rsidRDefault="00236C06" w:rsidP="00236C06">
            <w:pPr>
              <w:ind w:firstLineChars="17" w:firstLine="34"/>
              <w:rPr>
                <w:color w:val="000000"/>
                <w:sz w:val="20"/>
                <w:szCs w:val="20"/>
              </w:rPr>
            </w:pPr>
            <w:r w:rsidRPr="00236C06">
              <w:rPr>
                <w:color w:val="000000"/>
                <w:sz w:val="20"/>
                <w:szCs w:val="20"/>
              </w:rPr>
              <w:t>от  28 декабря 2016 года  №37</w:t>
            </w: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4678" w:type="dxa"/>
            <w:gridSpan w:val="2"/>
            <w:vMerge/>
            <w:tcBorders>
              <w:left w:val="nil"/>
              <w:right w:val="nil"/>
            </w:tcBorders>
            <w:shd w:val="clear" w:color="auto" w:fill="auto"/>
            <w:noWrap/>
            <w:vAlign w:val="center"/>
            <w:hideMark/>
          </w:tcPr>
          <w:p w:rsidR="00236C06" w:rsidRPr="00236C06" w:rsidRDefault="00236C06" w:rsidP="00236C06">
            <w:pPr>
              <w:ind w:firstLineChars="1000" w:firstLine="2000"/>
              <w:rPr>
                <w:color w:val="000000"/>
                <w:sz w:val="20"/>
                <w:szCs w:val="20"/>
              </w:rPr>
            </w:pP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4678" w:type="dxa"/>
            <w:gridSpan w:val="2"/>
            <w:vMerge/>
            <w:tcBorders>
              <w:left w:val="nil"/>
              <w:right w:val="nil"/>
            </w:tcBorders>
            <w:shd w:val="clear" w:color="auto" w:fill="auto"/>
            <w:noWrap/>
            <w:vAlign w:val="center"/>
            <w:hideMark/>
          </w:tcPr>
          <w:p w:rsidR="00236C06" w:rsidRPr="00236C06" w:rsidRDefault="00236C06" w:rsidP="00236C06">
            <w:pPr>
              <w:ind w:firstLineChars="1000" w:firstLine="2000"/>
              <w:rPr>
                <w:color w:val="000000"/>
                <w:sz w:val="20"/>
                <w:szCs w:val="20"/>
              </w:rPr>
            </w:pP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4678" w:type="dxa"/>
            <w:gridSpan w:val="2"/>
            <w:vMerge/>
            <w:tcBorders>
              <w:left w:val="nil"/>
              <w:bottom w:val="nil"/>
              <w:right w:val="nil"/>
            </w:tcBorders>
            <w:shd w:val="clear" w:color="auto" w:fill="auto"/>
            <w:noWrap/>
            <w:vAlign w:val="center"/>
            <w:hideMark/>
          </w:tcPr>
          <w:p w:rsidR="00236C06" w:rsidRPr="00236C06" w:rsidRDefault="00236C06" w:rsidP="00236C06">
            <w:pPr>
              <w:ind w:firstLineChars="1000" w:firstLine="2000"/>
              <w:rPr>
                <w:color w:val="000000"/>
                <w:sz w:val="20"/>
                <w:szCs w:val="20"/>
              </w:rPr>
            </w:pP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4678" w:type="dxa"/>
            <w:gridSpan w:val="2"/>
            <w:tcBorders>
              <w:top w:val="nil"/>
              <w:left w:val="nil"/>
              <w:bottom w:val="nil"/>
              <w:right w:val="nil"/>
            </w:tcBorders>
            <w:shd w:val="clear" w:color="auto" w:fill="auto"/>
            <w:noWrap/>
            <w:vAlign w:val="center"/>
            <w:hideMark/>
          </w:tcPr>
          <w:p w:rsidR="00236C06" w:rsidRPr="00236C06" w:rsidRDefault="00236C06" w:rsidP="00236C06">
            <w:pPr>
              <w:ind w:firstLineChars="1000" w:firstLine="2000"/>
              <w:rPr>
                <w:color w:val="000000"/>
                <w:sz w:val="20"/>
                <w:szCs w:val="20"/>
              </w:rPr>
            </w:pP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4678" w:type="dxa"/>
            <w:gridSpan w:val="2"/>
            <w:tcBorders>
              <w:top w:val="nil"/>
              <w:left w:val="nil"/>
              <w:bottom w:val="nil"/>
              <w:right w:val="nil"/>
            </w:tcBorders>
            <w:shd w:val="clear" w:color="auto" w:fill="auto"/>
            <w:noWrap/>
            <w:vAlign w:val="center"/>
            <w:hideMark/>
          </w:tcPr>
          <w:p w:rsidR="00236C06" w:rsidRPr="00236C06" w:rsidRDefault="00236C06" w:rsidP="00236C06">
            <w:pPr>
              <w:ind w:firstLineChars="1000" w:firstLine="2000"/>
              <w:jc w:val="right"/>
              <w:rPr>
                <w:color w:val="000000"/>
                <w:sz w:val="20"/>
                <w:szCs w:val="20"/>
              </w:rPr>
            </w:pPr>
            <w:r w:rsidRPr="00236C06">
              <w:rPr>
                <w:color w:val="000000"/>
                <w:sz w:val="20"/>
                <w:szCs w:val="20"/>
              </w:rPr>
              <w:t>Таблица 1</w:t>
            </w: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3118"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1560"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r>
      <w:tr w:rsidR="00236C06" w:rsidRPr="00236C06" w:rsidTr="00236C06">
        <w:trPr>
          <w:trHeight w:val="315"/>
        </w:trPr>
        <w:tc>
          <w:tcPr>
            <w:tcW w:w="9938" w:type="dxa"/>
            <w:gridSpan w:val="3"/>
            <w:tcBorders>
              <w:top w:val="nil"/>
              <w:left w:val="nil"/>
              <w:bottom w:val="nil"/>
              <w:right w:val="nil"/>
            </w:tcBorders>
            <w:shd w:val="clear" w:color="auto" w:fill="auto"/>
            <w:noWrap/>
            <w:vAlign w:val="center"/>
            <w:hideMark/>
          </w:tcPr>
          <w:p w:rsidR="00236C06" w:rsidRPr="00236C06" w:rsidRDefault="00236C06" w:rsidP="00236C06">
            <w:pPr>
              <w:jc w:val="center"/>
              <w:rPr>
                <w:b/>
                <w:bCs/>
                <w:color w:val="000000"/>
              </w:rPr>
            </w:pPr>
            <w:r w:rsidRPr="00236C06">
              <w:rPr>
                <w:b/>
                <w:bCs/>
                <w:color w:val="000000"/>
              </w:rPr>
              <w:t>Источники финансирования  дефицита</w:t>
            </w:r>
          </w:p>
        </w:tc>
      </w:tr>
      <w:tr w:rsidR="00236C06" w:rsidRPr="00236C06" w:rsidTr="00236C06">
        <w:trPr>
          <w:trHeight w:val="315"/>
        </w:trPr>
        <w:tc>
          <w:tcPr>
            <w:tcW w:w="9938" w:type="dxa"/>
            <w:gridSpan w:val="3"/>
            <w:tcBorders>
              <w:top w:val="nil"/>
              <w:left w:val="nil"/>
              <w:bottom w:val="nil"/>
              <w:right w:val="nil"/>
            </w:tcBorders>
            <w:shd w:val="clear" w:color="auto" w:fill="auto"/>
            <w:noWrap/>
            <w:vAlign w:val="center"/>
            <w:hideMark/>
          </w:tcPr>
          <w:p w:rsidR="00236C06" w:rsidRPr="00236C06" w:rsidRDefault="00236C06" w:rsidP="00236C06">
            <w:pPr>
              <w:jc w:val="center"/>
              <w:rPr>
                <w:b/>
                <w:bCs/>
                <w:color w:val="000000"/>
              </w:rPr>
            </w:pPr>
            <w:r w:rsidRPr="00236C06">
              <w:rPr>
                <w:b/>
                <w:bCs/>
                <w:color w:val="000000"/>
              </w:rPr>
              <w:t xml:space="preserve">бюджета Тюлячинского сельского поселения Тюлячинского муниципального района </w:t>
            </w:r>
          </w:p>
        </w:tc>
      </w:tr>
      <w:tr w:rsidR="00236C06" w:rsidRPr="00236C06" w:rsidTr="00236C06">
        <w:trPr>
          <w:trHeight w:val="315"/>
        </w:trPr>
        <w:tc>
          <w:tcPr>
            <w:tcW w:w="9938" w:type="dxa"/>
            <w:gridSpan w:val="3"/>
            <w:tcBorders>
              <w:top w:val="nil"/>
              <w:left w:val="nil"/>
              <w:bottom w:val="nil"/>
              <w:right w:val="nil"/>
            </w:tcBorders>
            <w:shd w:val="clear" w:color="auto" w:fill="auto"/>
            <w:noWrap/>
            <w:vAlign w:val="center"/>
            <w:hideMark/>
          </w:tcPr>
          <w:p w:rsidR="00236C06" w:rsidRPr="00236C06" w:rsidRDefault="00236C06" w:rsidP="00236C06">
            <w:pPr>
              <w:jc w:val="center"/>
              <w:rPr>
                <w:b/>
                <w:bCs/>
              </w:rPr>
            </w:pPr>
            <w:r w:rsidRPr="00236C06">
              <w:rPr>
                <w:b/>
                <w:bCs/>
              </w:rPr>
              <w:t>2017 год</w:t>
            </w:r>
          </w:p>
        </w:tc>
      </w:tr>
      <w:tr w:rsidR="00236C06" w:rsidRPr="00236C06" w:rsidTr="00236C06">
        <w:trPr>
          <w:trHeight w:val="315"/>
        </w:trPr>
        <w:tc>
          <w:tcPr>
            <w:tcW w:w="5260" w:type="dxa"/>
            <w:tcBorders>
              <w:top w:val="nil"/>
              <w:left w:val="nil"/>
              <w:bottom w:val="nil"/>
              <w:right w:val="nil"/>
            </w:tcBorders>
            <w:shd w:val="clear" w:color="auto" w:fill="auto"/>
            <w:noWrap/>
            <w:vAlign w:val="center"/>
            <w:hideMark/>
          </w:tcPr>
          <w:p w:rsidR="00236C06" w:rsidRPr="00236C06" w:rsidRDefault="00236C06" w:rsidP="00236C06">
            <w:pPr>
              <w:rPr>
                <w:color w:val="0000FF"/>
                <w:sz w:val="20"/>
                <w:szCs w:val="20"/>
              </w:rPr>
            </w:pPr>
          </w:p>
        </w:tc>
        <w:tc>
          <w:tcPr>
            <w:tcW w:w="3118"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1560"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r>
      <w:tr w:rsidR="00236C06" w:rsidRPr="00236C06" w:rsidTr="00236C06">
        <w:trPr>
          <w:trHeight w:val="315"/>
        </w:trPr>
        <w:tc>
          <w:tcPr>
            <w:tcW w:w="9938" w:type="dxa"/>
            <w:gridSpan w:val="3"/>
            <w:tcBorders>
              <w:top w:val="nil"/>
              <w:left w:val="nil"/>
              <w:bottom w:val="nil"/>
              <w:right w:val="nil"/>
            </w:tcBorders>
            <w:shd w:val="clear" w:color="auto" w:fill="auto"/>
            <w:noWrap/>
            <w:vAlign w:val="center"/>
            <w:hideMark/>
          </w:tcPr>
          <w:p w:rsidR="00236C06" w:rsidRPr="00236C06" w:rsidRDefault="00236C06" w:rsidP="00236C06">
            <w:pPr>
              <w:jc w:val="right"/>
              <w:rPr>
                <w:color w:val="000000"/>
              </w:rPr>
            </w:pPr>
            <w:r w:rsidRPr="00236C06">
              <w:rPr>
                <w:color w:val="000000"/>
              </w:rPr>
              <w:t>(тыс. рублей)</w:t>
            </w:r>
          </w:p>
        </w:tc>
      </w:tr>
      <w:tr w:rsidR="00236C06" w:rsidRPr="00236C06" w:rsidTr="00236C06">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Наименование показателя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код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Сумма</w:t>
            </w:r>
          </w:p>
        </w:tc>
      </w:tr>
      <w:tr w:rsidR="00236C06" w:rsidRPr="00236C06" w:rsidTr="00236C06">
        <w:trPr>
          <w:trHeight w:val="31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1</w:t>
            </w:r>
          </w:p>
        </w:tc>
        <w:tc>
          <w:tcPr>
            <w:tcW w:w="31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2</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3</w:t>
            </w:r>
          </w:p>
        </w:tc>
      </w:tr>
      <w:tr w:rsidR="00236C06" w:rsidRPr="00236C06" w:rsidTr="00236C06">
        <w:trPr>
          <w:trHeight w:val="51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Увеличение остатков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01 05 00 </w:t>
            </w:r>
            <w:proofErr w:type="spellStart"/>
            <w:r w:rsidRPr="00236C06">
              <w:rPr>
                <w:color w:val="000000"/>
              </w:rPr>
              <w:t>00</w:t>
            </w:r>
            <w:proofErr w:type="spellEnd"/>
            <w:r w:rsidRPr="00236C06">
              <w:rPr>
                <w:color w:val="000000"/>
              </w:rPr>
              <w:t xml:space="preserve"> </w:t>
            </w:r>
            <w:proofErr w:type="spellStart"/>
            <w:r w:rsidRPr="00236C06">
              <w:rPr>
                <w:color w:val="000000"/>
              </w:rPr>
              <w:t>00</w:t>
            </w:r>
            <w:proofErr w:type="spellEnd"/>
            <w:r w:rsidRPr="00236C06">
              <w:rPr>
                <w:color w:val="000000"/>
              </w:rPr>
              <w:t xml:space="preserve"> 0000 500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49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Увеличение прочих остатков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01 05 02 00 </w:t>
            </w:r>
            <w:proofErr w:type="spellStart"/>
            <w:r w:rsidRPr="00236C06">
              <w:rPr>
                <w:color w:val="000000"/>
              </w:rPr>
              <w:t>00</w:t>
            </w:r>
            <w:proofErr w:type="spellEnd"/>
            <w:r w:rsidRPr="00236C06">
              <w:rPr>
                <w:color w:val="000000"/>
              </w:rPr>
              <w:t xml:space="preserve"> 0000 500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630"/>
        </w:trPr>
        <w:tc>
          <w:tcPr>
            <w:tcW w:w="5260" w:type="dxa"/>
            <w:tcBorders>
              <w:top w:val="nil"/>
              <w:left w:val="single" w:sz="4" w:space="0" w:color="auto"/>
              <w:bottom w:val="nil"/>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Увеличение прочих остатков денежных средств бюджетов</w:t>
            </w:r>
          </w:p>
        </w:tc>
        <w:tc>
          <w:tcPr>
            <w:tcW w:w="3118" w:type="dxa"/>
            <w:tcBorders>
              <w:top w:val="nil"/>
              <w:left w:val="nil"/>
              <w:bottom w:val="nil"/>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01 05 02 01 00 0000 510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720"/>
        </w:trPr>
        <w:tc>
          <w:tcPr>
            <w:tcW w:w="5260" w:type="dxa"/>
            <w:tcBorders>
              <w:top w:val="single" w:sz="4" w:space="0" w:color="auto"/>
              <w:left w:val="single" w:sz="4" w:space="0" w:color="auto"/>
              <w:bottom w:val="single" w:sz="4" w:space="0" w:color="auto"/>
              <w:right w:val="single" w:sz="4" w:space="0" w:color="auto"/>
            </w:tcBorders>
            <w:shd w:val="clear" w:color="auto" w:fill="auto"/>
            <w:noWrap/>
            <w:hideMark/>
          </w:tcPr>
          <w:p w:rsidR="00236C06" w:rsidRPr="00236C06" w:rsidRDefault="00236C06" w:rsidP="00236C06">
            <w:pPr>
              <w:jc w:val="both"/>
              <w:rPr>
                <w:color w:val="000000"/>
              </w:rPr>
            </w:pPr>
            <w:r w:rsidRPr="00236C06">
              <w:rPr>
                <w:color w:val="000000"/>
              </w:rPr>
              <w:t>Увеличение прочих остатков денежных средств бюджетов сельских поселений</w:t>
            </w:r>
          </w:p>
        </w:tc>
        <w:tc>
          <w:tcPr>
            <w:tcW w:w="3118" w:type="dxa"/>
            <w:tcBorders>
              <w:top w:val="single" w:sz="4" w:space="0" w:color="auto"/>
              <w:left w:val="nil"/>
              <w:bottom w:val="single" w:sz="4" w:space="0" w:color="auto"/>
              <w:right w:val="single" w:sz="4" w:space="0" w:color="auto"/>
            </w:tcBorders>
            <w:shd w:val="clear" w:color="auto" w:fill="auto"/>
            <w:noWrap/>
            <w:hideMark/>
          </w:tcPr>
          <w:p w:rsidR="00236C06" w:rsidRPr="00236C06" w:rsidRDefault="00236C06" w:rsidP="00236C06">
            <w:pPr>
              <w:jc w:val="center"/>
              <w:rPr>
                <w:color w:val="000000"/>
              </w:rPr>
            </w:pPr>
            <w:r w:rsidRPr="00236C06">
              <w:rPr>
                <w:color w:val="000000"/>
              </w:rPr>
              <w:t>01 05 02 01 10 0000 510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51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Уменьшение остатков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01 05 00 </w:t>
            </w:r>
            <w:proofErr w:type="spellStart"/>
            <w:r w:rsidRPr="00236C06">
              <w:rPr>
                <w:color w:val="000000"/>
              </w:rPr>
              <w:t>00</w:t>
            </w:r>
            <w:proofErr w:type="spellEnd"/>
            <w:r w:rsidRPr="00236C06">
              <w:rPr>
                <w:color w:val="000000"/>
              </w:rPr>
              <w:t xml:space="preserve"> </w:t>
            </w:r>
            <w:proofErr w:type="spellStart"/>
            <w:r w:rsidRPr="00236C06">
              <w:rPr>
                <w:color w:val="000000"/>
              </w:rPr>
              <w:t>00</w:t>
            </w:r>
            <w:proofErr w:type="spellEnd"/>
            <w:r w:rsidRPr="00236C06">
              <w:rPr>
                <w:color w:val="000000"/>
              </w:rPr>
              <w:t xml:space="preserve"> 0000 600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5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Уменьшение прочих остатков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01 05 02 00 </w:t>
            </w:r>
            <w:proofErr w:type="spellStart"/>
            <w:r w:rsidRPr="00236C06">
              <w:rPr>
                <w:color w:val="000000"/>
              </w:rPr>
              <w:t>00</w:t>
            </w:r>
            <w:proofErr w:type="spellEnd"/>
            <w:r w:rsidRPr="00236C06">
              <w:rPr>
                <w:color w:val="000000"/>
              </w:rPr>
              <w:t xml:space="preserve"> 0000 600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6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01 05 02 01 00 0000 610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r w:rsidR="00236C06" w:rsidRPr="00236C06" w:rsidTr="00236C06">
        <w:trPr>
          <w:trHeight w:val="750"/>
        </w:trPr>
        <w:tc>
          <w:tcPr>
            <w:tcW w:w="5260" w:type="dxa"/>
            <w:tcBorders>
              <w:top w:val="nil"/>
              <w:left w:val="single" w:sz="4" w:space="0" w:color="auto"/>
              <w:bottom w:val="single" w:sz="4" w:space="0" w:color="auto"/>
              <w:right w:val="single" w:sz="4" w:space="0" w:color="auto"/>
            </w:tcBorders>
            <w:shd w:val="clear" w:color="auto" w:fill="auto"/>
            <w:noWrap/>
            <w:hideMark/>
          </w:tcPr>
          <w:p w:rsidR="00236C06" w:rsidRPr="00236C06" w:rsidRDefault="00236C06" w:rsidP="00236C06">
            <w:pPr>
              <w:jc w:val="both"/>
              <w:rPr>
                <w:color w:val="000000"/>
              </w:rPr>
            </w:pPr>
            <w:r w:rsidRPr="00236C06">
              <w:rPr>
                <w:color w:val="000000"/>
              </w:rPr>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color w:val="000000"/>
              </w:rPr>
            </w:pPr>
            <w:r w:rsidRPr="00236C06">
              <w:rPr>
                <w:color w:val="000000"/>
              </w:rPr>
              <w:t>01 05 02 01 10 0000 610</w:t>
            </w:r>
          </w:p>
        </w:tc>
        <w:tc>
          <w:tcPr>
            <w:tcW w:w="1560"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9073,40</w:t>
            </w:r>
          </w:p>
        </w:tc>
      </w:tr>
    </w:tbl>
    <w:p w:rsidR="00236C06" w:rsidRDefault="00236C06" w:rsidP="00E10AAB"/>
    <w:p w:rsidR="007402F5" w:rsidRDefault="007402F5"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tbl>
      <w:tblPr>
        <w:tblW w:w="10079" w:type="dxa"/>
        <w:tblInd w:w="93" w:type="dxa"/>
        <w:tblLook w:val="04A0"/>
      </w:tblPr>
      <w:tblGrid>
        <w:gridCol w:w="4551"/>
        <w:gridCol w:w="2835"/>
        <w:gridCol w:w="1418"/>
        <w:gridCol w:w="1275"/>
      </w:tblGrid>
      <w:tr w:rsidR="00236C06" w:rsidRPr="00236C06" w:rsidTr="00236C06">
        <w:trPr>
          <w:trHeight w:val="315"/>
        </w:trPr>
        <w:tc>
          <w:tcPr>
            <w:tcW w:w="4551"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4253" w:type="dxa"/>
            <w:gridSpan w:val="2"/>
            <w:tcBorders>
              <w:top w:val="nil"/>
              <w:left w:val="nil"/>
              <w:bottom w:val="nil"/>
              <w:right w:val="nil"/>
            </w:tcBorders>
            <w:shd w:val="clear" w:color="auto" w:fill="auto"/>
            <w:noWrap/>
            <w:vAlign w:val="center"/>
            <w:hideMark/>
          </w:tcPr>
          <w:p w:rsidR="00236C06" w:rsidRPr="00236C06" w:rsidRDefault="00236C06" w:rsidP="00236C06">
            <w:pPr>
              <w:ind w:firstLineChars="1000" w:firstLine="2000"/>
              <w:rPr>
                <w:color w:val="000000"/>
                <w:sz w:val="20"/>
                <w:szCs w:val="20"/>
              </w:rPr>
            </w:pPr>
          </w:p>
        </w:tc>
        <w:tc>
          <w:tcPr>
            <w:tcW w:w="1275" w:type="dxa"/>
            <w:tcBorders>
              <w:top w:val="nil"/>
              <w:left w:val="nil"/>
              <w:bottom w:val="nil"/>
              <w:right w:val="nil"/>
            </w:tcBorders>
            <w:shd w:val="clear" w:color="auto" w:fill="auto"/>
            <w:noWrap/>
            <w:vAlign w:val="bottom"/>
            <w:hideMark/>
          </w:tcPr>
          <w:p w:rsidR="00236C06" w:rsidRPr="00236C06" w:rsidRDefault="00236C06" w:rsidP="00236C06">
            <w:pPr>
              <w:rPr>
                <w:rFonts w:ascii="Calibri" w:hAnsi="Calibri"/>
                <w:color w:val="000000"/>
                <w:sz w:val="22"/>
                <w:szCs w:val="22"/>
              </w:rPr>
            </w:pPr>
          </w:p>
        </w:tc>
      </w:tr>
      <w:tr w:rsidR="00236C06" w:rsidRPr="00236C06" w:rsidTr="00236C06">
        <w:trPr>
          <w:trHeight w:val="315"/>
        </w:trPr>
        <w:tc>
          <w:tcPr>
            <w:tcW w:w="4551"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5528" w:type="dxa"/>
            <w:gridSpan w:val="3"/>
            <w:tcBorders>
              <w:top w:val="nil"/>
              <w:left w:val="nil"/>
              <w:bottom w:val="nil"/>
              <w:right w:val="nil"/>
            </w:tcBorders>
            <w:shd w:val="clear" w:color="auto" w:fill="auto"/>
            <w:noWrap/>
            <w:vAlign w:val="center"/>
            <w:hideMark/>
          </w:tcPr>
          <w:p w:rsidR="00236C06" w:rsidRPr="00236C06" w:rsidRDefault="00236C06" w:rsidP="00236C06">
            <w:pPr>
              <w:jc w:val="right"/>
              <w:rPr>
                <w:color w:val="000000"/>
                <w:sz w:val="20"/>
                <w:szCs w:val="20"/>
              </w:rPr>
            </w:pPr>
            <w:r w:rsidRPr="00236C06">
              <w:rPr>
                <w:color w:val="000000"/>
                <w:sz w:val="20"/>
                <w:szCs w:val="20"/>
              </w:rPr>
              <w:t>Таблица 2</w:t>
            </w:r>
          </w:p>
        </w:tc>
      </w:tr>
      <w:tr w:rsidR="00236C06" w:rsidRPr="00236C06" w:rsidTr="00236C06">
        <w:trPr>
          <w:trHeight w:val="315"/>
        </w:trPr>
        <w:tc>
          <w:tcPr>
            <w:tcW w:w="4551"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2835"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1418" w:type="dxa"/>
            <w:tcBorders>
              <w:top w:val="nil"/>
              <w:left w:val="nil"/>
              <w:bottom w:val="nil"/>
              <w:right w:val="nil"/>
            </w:tcBorders>
            <w:shd w:val="clear" w:color="auto" w:fill="auto"/>
            <w:noWrap/>
            <w:vAlign w:val="center"/>
            <w:hideMark/>
          </w:tcPr>
          <w:p w:rsidR="00236C06" w:rsidRPr="00236C06" w:rsidRDefault="00236C06" w:rsidP="00236C06">
            <w:pPr>
              <w:rPr>
                <w:color w:val="000000"/>
              </w:rPr>
            </w:pPr>
          </w:p>
        </w:tc>
        <w:tc>
          <w:tcPr>
            <w:tcW w:w="1275" w:type="dxa"/>
            <w:tcBorders>
              <w:top w:val="nil"/>
              <w:left w:val="nil"/>
              <w:bottom w:val="nil"/>
              <w:right w:val="nil"/>
            </w:tcBorders>
            <w:shd w:val="clear" w:color="auto" w:fill="auto"/>
            <w:noWrap/>
            <w:vAlign w:val="bottom"/>
            <w:hideMark/>
          </w:tcPr>
          <w:p w:rsidR="00236C06" w:rsidRPr="00236C06" w:rsidRDefault="00236C06" w:rsidP="00236C06">
            <w:pPr>
              <w:rPr>
                <w:rFonts w:ascii="Calibri" w:hAnsi="Calibri"/>
                <w:color w:val="000000"/>
                <w:sz w:val="22"/>
                <w:szCs w:val="22"/>
              </w:rPr>
            </w:pPr>
          </w:p>
        </w:tc>
      </w:tr>
      <w:tr w:rsidR="00236C06" w:rsidRPr="00236C06" w:rsidTr="00236C06">
        <w:trPr>
          <w:trHeight w:val="315"/>
        </w:trPr>
        <w:tc>
          <w:tcPr>
            <w:tcW w:w="10079" w:type="dxa"/>
            <w:gridSpan w:val="4"/>
            <w:tcBorders>
              <w:top w:val="nil"/>
              <w:left w:val="nil"/>
              <w:bottom w:val="nil"/>
              <w:right w:val="nil"/>
            </w:tcBorders>
            <w:shd w:val="clear" w:color="auto" w:fill="auto"/>
            <w:noWrap/>
            <w:vAlign w:val="center"/>
            <w:hideMark/>
          </w:tcPr>
          <w:p w:rsidR="00236C06" w:rsidRPr="00236C06" w:rsidRDefault="00236C06" w:rsidP="00236C06">
            <w:pPr>
              <w:jc w:val="center"/>
              <w:rPr>
                <w:b/>
                <w:bCs/>
                <w:color w:val="000000"/>
              </w:rPr>
            </w:pPr>
            <w:r w:rsidRPr="00236C06">
              <w:rPr>
                <w:b/>
                <w:bCs/>
                <w:color w:val="000000"/>
              </w:rPr>
              <w:t>Источники финансирования  дефицита</w:t>
            </w:r>
          </w:p>
        </w:tc>
      </w:tr>
      <w:tr w:rsidR="00236C06" w:rsidRPr="00236C06" w:rsidTr="00236C06">
        <w:trPr>
          <w:trHeight w:val="315"/>
        </w:trPr>
        <w:tc>
          <w:tcPr>
            <w:tcW w:w="10079" w:type="dxa"/>
            <w:gridSpan w:val="4"/>
            <w:tcBorders>
              <w:top w:val="nil"/>
              <w:left w:val="nil"/>
              <w:bottom w:val="nil"/>
              <w:right w:val="nil"/>
            </w:tcBorders>
            <w:shd w:val="clear" w:color="auto" w:fill="auto"/>
            <w:noWrap/>
            <w:vAlign w:val="center"/>
            <w:hideMark/>
          </w:tcPr>
          <w:p w:rsidR="00236C06" w:rsidRPr="00236C06" w:rsidRDefault="00236C06" w:rsidP="00236C06">
            <w:pPr>
              <w:jc w:val="center"/>
              <w:rPr>
                <w:b/>
                <w:bCs/>
                <w:color w:val="000000"/>
              </w:rPr>
            </w:pPr>
            <w:r w:rsidRPr="00236C06">
              <w:rPr>
                <w:b/>
                <w:bCs/>
                <w:color w:val="000000"/>
              </w:rPr>
              <w:t>бюджета Тюлячинского сельского поселения Тюлячинского муниципального района</w:t>
            </w:r>
          </w:p>
        </w:tc>
      </w:tr>
      <w:tr w:rsidR="00236C06" w:rsidRPr="00236C06" w:rsidTr="00236C06">
        <w:trPr>
          <w:trHeight w:val="315"/>
        </w:trPr>
        <w:tc>
          <w:tcPr>
            <w:tcW w:w="10079" w:type="dxa"/>
            <w:gridSpan w:val="4"/>
            <w:tcBorders>
              <w:top w:val="nil"/>
              <w:left w:val="nil"/>
              <w:bottom w:val="nil"/>
              <w:right w:val="nil"/>
            </w:tcBorders>
            <w:shd w:val="clear" w:color="auto" w:fill="auto"/>
            <w:noWrap/>
            <w:vAlign w:val="center"/>
            <w:hideMark/>
          </w:tcPr>
          <w:p w:rsidR="00236C06" w:rsidRPr="00236C06" w:rsidRDefault="00236C06" w:rsidP="00236C06">
            <w:pPr>
              <w:jc w:val="center"/>
              <w:rPr>
                <w:b/>
                <w:bCs/>
                <w:color w:val="000000"/>
              </w:rPr>
            </w:pPr>
            <w:r w:rsidRPr="00236C06">
              <w:rPr>
                <w:b/>
                <w:bCs/>
                <w:color w:val="000000"/>
              </w:rPr>
              <w:t>на 2018 год и на плановый период 2019 годов</w:t>
            </w:r>
          </w:p>
        </w:tc>
      </w:tr>
      <w:tr w:rsidR="00236C06" w:rsidRPr="00236C06" w:rsidTr="00236C06">
        <w:trPr>
          <w:trHeight w:val="315"/>
        </w:trPr>
        <w:tc>
          <w:tcPr>
            <w:tcW w:w="4551" w:type="dxa"/>
            <w:tcBorders>
              <w:top w:val="nil"/>
              <w:left w:val="nil"/>
              <w:bottom w:val="nil"/>
              <w:right w:val="nil"/>
            </w:tcBorders>
            <w:shd w:val="clear" w:color="auto" w:fill="auto"/>
            <w:noWrap/>
            <w:vAlign w:val="center"/>
            <w:hideMark/>
          </w:tcPr>
          <w:p w:rsidR="00236C06" w:rsidRPr="00236C06" w:rsidRDefault="00236C06" w:rsidP="00236C06">
            <w:pPr>
              <w:rPr>
                <w:b/>
                <w:bCs/>
                <w:color w:val="000000"/>
              </w:rPr>
            </w:pPr>
          </w:p>
        </w:tc>
        <w:tc>
          <w:tcPr>
            <w:tcW w:w="2835" w:type="dxa"/>
            <w:tcBorders>
              <w:top w:val="nil"/>
              <w:left w:val="nil"/>
              <w:bottom w:val="nil"/>
              <w:right w:val="nil"/>
            </w:tcBorders>
            <w:shd w:val="clear" w:color="auto" w:fill="auto"/>
            <w:noWrap/>
            <w:vAlign w:val="center"/>
            <w:hideMark/>
          </w:tcPr>
          <w:p w:rsidR="00236C06" w:rsidRPr="00236C06" w:rsidRDefault="00236C06" w:rsidP="00236C06">
            <w:pPr>
              <w:rPr>
                <w:b/>
                <w:bCs/>
                <w:color w:val="000000"/>
              </w:rPr>
            </w:pPr>
          </w:p>
        </w:tc>
        <w:tc>
          <w:tcPr>
            <w:tcW w:w="1418" w:type="dxa"/>
            <w:tcBorders>
              <w:top w:val="nil"/>
              <w:left w:val="nil"/>
              <w:bottom w:val="nil"/>
              <w:right w:val="nil"/>
            </w:tcBorders>
            <w:shd w:val="clear" w:color="auto" w:fill="auto"/>
            <w:noWrap/>
            <w:vAlign w:val="center"/>
            <w:hideMark/>
          </w:tcPr>
          <w:p w:rsidR="00236C06" w:rsidRPr="00236C06" w:rsidRDefault="00236C06" w:rsidP="00236C06">
            <w:pPr>
              <w:rPr>
                <w:b/>
                <w:bCs/>
                <w:color w:val="000000"/>
              </w:rPr>
            </w:pPr>
          </w:p>
        </w:tc>
        <w:tc>
          <w:tcPr>
            <w:tcW w:w="1275" w:type="dxa"/>
            <w:tcBorders>
              <w:top w:val="nil"/>
              <w:left w:val="nil"/>
              <w:bottom w:val="nil"/>
              <w:right w:val="nil"/>
            </w:tcBorders>
            <w:shd w:val="clear" w:color="auto" w:fill="auto"/>
            <w:noWrap/>
            <w:vAlign w:val="bottom"/>
            <w:hideMark/>
          </w:tcPr>
          <w:p w:rsidR="00236C06" w:rsidRPr="00236C06" w:rsidRDefault="00236C06" w:rsidP="00236C06">
            <w:pPr>
              <w:rPr>
                <w:rFonts w:ascii="Calibri" w:hAnsi="Calibri"/>
                <w:color w:val="000000"/>
                <w:sz w:val="22"/>
                <w:szCs w:val="22"/>
              </w:rPr>
            </w:pPr>
          </w:p>
        </w:tc>
      </w:tr>
      <w:tr w:rsidR="00236C06" w:rsidRPr="00236C06" w:rsidTr="00236C06">
        <w:trPr>
          <w:trHeight w:val="315"/>
        </w:trPr>
        <w:tc>
          <w:tcPr>
            <w:tcW w:w="4551" w:type="dxa"/>
            <w:tcBorders>
              <w:top w:val="nil"/>
              <w:left w:val="nil"/>
              <w:bottom w:val="nil"/>
              <w:right w:val="nil"/>
            </w:tcBorders>
            <w:shd w:val="clear" w:color="auto" w:fill="auto"/>
            <w:noWrap/>
            <w:vAlign w:val="center"/>
            <w:hideMark/>
          </w:tcPr>
          <w:p w:rsidR="00236C06" w:rsidRPr="00236C06" w:rsidRDefault="00236C06" w:rsidP="00236C06">
            <w:pPr>
              <w:rPr>
                <w:b/>
                <w:bCs/>
                <w:color w:val="000000"/>
              </w:rPr>
            </w:pPr>
          </w:p>
        </w:tc>
        <w:tc>
          <w:tcPr>
            <w:tcW w:w="2835" w:type="dxa"/>
            <w:tcBorders>
              <w:top w:val="nil"/>
              <w:left w:val="nil"/>
              <w:bottom w:val="nil"/>
              <w:right w:val="nil"/>
            </w:tcBorders>
            <w:shd w:val="clear" w:color="auto" w:fill="auto"/>
            <w:noWrap/>
            <w:vAlign w:val="center"/>
            <w:hideMark/>
          </w:tcPr>
          <w:p w:rsidR="00236C06" w:rsidRPr="00236C06" w:rsidRDefault="00236C06" w:rsidP="00236C06">
            <w:pPr>
              <w:rPr>
                <w:b/>
                <w:bCs/>
                <w:color w:val="000000"/>
              </w:rPr>
            </w:pPr>
          </w:p>
        </w:tc>
        <w:tc>
          <w:tcPr>
            <w:tcW w:w="1418" w:type="dxa"/>
            <w:tcBorders>
              <w:top w:val="nil"/>
              <w:left w:val="nil"/>
              <w:bottom w:val="nil"/>
              <w:right w:val="nil"/>
            </w:tcBorders>
            <w:shd w:val="clear" w:color="auto" w:fill="auto"/>
            <w:noWrap/>
            <w:vAlign w:val="center"/>
            <w:hideMark/>
          </w:tcPr>
          <w:p w:rsidR="00236C06" w:rsidRPr="00236C06" w:rsidRDefault="00236C06" w:rsidP="00236C06">
            <w:pPr>
              <w:rPr>
                <w:b/>
                <w:bCs/>
                <w:color w:val="000000"/>
              </w:rPr>
            </w:pPr>
          </w:p>
        </w:tc>
        <w:tc>
          <w:tcPr>
            <w:tcW w:w="1275" w:type="dxa"/>
            <w:tcBorders>
              <w:top w:val="nil"/>
              <w:left w:val="nil"/>
              <w:bottom w:val="nil"/>
              <w:right w:val="nil"/>
            </w:tcBorders>
            <w:shd w:val="clear" w:color="auto" w:fill="auto"/>
            <w:noWrap/>
            <w:vAlign w:val="bottom"/>
            <w:hideMark/>
          </w:tcPr>
          <w:p w:rsidR="00236C06" w:rsidRPr="00236C06" w:rsidRDefault="00236C06" w:rsidP="00236C06">
            <w:pPr>
              <w:rPr>
                <w:rFonts w:ascii="Calibri" w:hAnsi="Calibri"/>
                <w:color w:val="000000"/>
                <w:sz w:val="22"/>
                <w:szCs w:val="22"/>
              </w:rPr>
            </w:pPr>
          </w:p>
        </w:tc>
      </w:tr>
      <w:tr w:rsidR="00236C06" w:rsidRPr="00236C06" w:rsidTr="00236C06">
        <w:trPr>
          <w:trHeight w:val="315"/>
        </w:trPr>
        <w:tc>
          <w:tcPr>
            <w:tcW w:w="4551" w:type="dxa"/>
            <w:tcBorders>
              <w:top w:val="nil"/>
              <w:left w:val="nil"/>
              <w:bottom w:val="nil"/>
              <w:right w:val="nil"/>
            </w:tcBorders>
            <w:shd w:val="clear" w:color="auto" w:fill="auto"/>
            <w:noWrap/>
            <w:vAlign w:val="center"/>
            <w:hideMark/>
          </w:tcPr>
          <w:p w:rsidR="00236C06" w:rsidRPr="00236C06" w:rsidRDefault="00236C06" w:rsidP="00236C06">
            <w:pPr>
              <w:rPr>
                <w:color w:val="0000FF"/>
                <w:sz w:val="20"/>
                <w:szCs w:val="20"/>
              </w:rPr>
            </w:pPr>
          </w:p>
        </w:tc>
        <w:tc>
          <w:tcPr>
            <w:tcW w:w="2835"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1418" w:type="dxa"/>
            <w:tcBorders>
              <w:top w:val="nil"/>
              <w:left w:val="nil"/>
              <w:bottom w:val="nil"/>
              <w:right w:val="nil"/>
            </w:tcBorders>
            <w:shd w:val="clear" w:color="auto" w:fill="auto"/>
            <w:noWrap/>
            <w:vAlign w:val="center"/>
            <w:hideMark/>
          </w:tcPr>
          <w:p w:rsidR="00236C06" w:rsidRPr="00236C06" w:rsidRDefault="00236C06" w:rsidP="00236C06">
            <w:pPr>
              <w:jc w:val="center"/>
              <w:rPr>
                <w:color w:val="000000"/>
              </w:rPr>
            </w:pPr>
          </w:p>
        </w:tc>
        <w:tc>
          <w:tcPr>
            <w:tcW w:w="1275" w:type="dxa"/>
            <w:tcBorders>
              <w:top w:val="nil"/>
              <w:left w:val="nil"/>
              <w:bottom w:val="nil"/>
              <w:right w:val="nil"/>
            </w:tcBorders>
            <w:shd w:val="clear" w:color="auto" w:fill="auto"/>
            <w:noWrap/>
            <w:vAlign w:val="bottom"/>
            <w:hideMark/>
          </w:tcPr>
          <w:p w:rsidR="00236C06" w:rsidRPr="00236C06" w:rsidRDefault="00236C06" w:rsidP="00236C06">
            <w:pPr>
              <w:rPr>
                <w:rFonts w:ascii="Calibri" w:hAnsi="Calibri"/>
                <w:color w:val="000000"/>
                <w:sz w:val="22"/>
                <w:szCs w:val="22"/>
              </w:rPr>
            </w:pPr>
          </w:p>
        </w:tc>
      </w:tr>
      <w:tr w:rsidR="00236C06" w:rsidRPr="00236C06" w:rsidTr="00236C06">
        <w:trPr>
          <w:trHeight w:val="315"/>
        </w:trPr>
        <w:tc>
          <w:tcPr>
            <w:tcW w:w="10079" w:type="dxa"/>
            <w:gridSpan w:val="4"/>
            <w:tcBorders>
              <w:top w:val="nil"/>
              <w:left w:val="nil"/>
              <w:bottom w:val="single" w:sz="4" w:space="0" w:color="auto"/>
              <w:right w:val="nil"/>
            </w:tcBorders>
            <w:shd w:val="clear" w:color="auto" w:fill="auto"/>
            <w:noWrap/>
            <w:vAlign w:val="center"/>
            <w:hideMark/>
          </w:tcPr>
          <w:p w:rsidR="00236C06" w:rsidRPr="00236C06" w:rsidRDefault="00236C06" w:rsidP="00236C06">
            <w:pPr>
              <w:jc w:val="right"/>
              <w:rPr>
                <w:color w:val="000000"/>
              </w:rPr>
            </w:pPr>
            <w:r w:rsidRPr="00236C06">
              <w:rPr>
                <w:color w:val="000000"/>
              </w:rPr>
              <w:t>(тыс. рублей)</w:t>
            </w:r>
          </w:p>
        </w:tc>
      </w:tr>
      <w:tr w:rsidR="00236C06" w:rsidRPr="00236C06" w:rsidTr="00236C06">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Наименование показателя</w:t>
            </w:r>
          </w:p>
        </w:tc>
        <w:tc>
          <w:tcPr>
            <w:tcW w:w="2835"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код показателя</w:t>
            </w:r>
          </w:p>
        </w:tc>
        <w:tc>
          <w:tcPr>
            <w:tcW w:w="1418"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2018 год</w:t>
            </w:r>
          </w:p>
        </w:tc>
        <w:tc>
          <w:tcPr>
            <w:tcW w:w="1275"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color w:val="000000"/>
              </w:rPr>
            </w:pPr>
            <w:r w:rsidRPr="00236C06">
              <w:rPr>
                <w:color w:val="000000"/>
              </w:rPr>
              <w:t>2019 год</w:t>
            </w:r>
          </w:p>
        </w:tc>
      </w:tr>
      <w:tr w:rsidR="00236C06" w:rsidRPr="00236C06" w:rsidTr="00236C06">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1</w:t>
            </w:r>
          </w:p>
        </w:tc>
        <w:tc>
          <w:tcPr>
            <w:tcW w:w="283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3</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3</w:t>
            </w:r>
          </w:p>
        </w:tc>
      </w:tr>
      <w:tr w:rsidR="00236C06" w:rsidRPr="00236C06" w:rsidTr="00236C06">
        <w:trPr>
          <w:trHeight w:val="7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Увеличение остатков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01 05 00 </w:t>
            </w:r>
            <w:proofErr w:type="spellStart"/>
            <w:r w:rsidRPr="00236C06">
              <w:rPr>
                <w:color w:val="000000"/>
              </w:rPr>
              <w:t>00</w:t>
            </w:r>
            <w:proofErr w:type="spellEnd"/>
            <w:r w:rsidRPr="00236C06">
              <w:rPr>
                <w:color w:val="000000"/>
              </w:rPr>
              <w:t xml:space="preserve"> </w:t>
            </w:r>
            <w:proofErr w:type="spellStart"/>
            <w:r w:rsidRPr="00236C06">
              <w:rPr>
                <w:color w:val="000000"/>
              </w:rPr>
              <w:t>00</w:t>
            </w:r>
            <w:proofErr w:type="spellEnd"/>
            <w:r w:rsidRPr="00236C06">
              <w:rPr>
                <w:color w:val="000000"/>
              </w:rPr>
              <w:t xml:space="preserve"> 0000 500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6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Увеличение прочих остатков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01 05 02 00 </w:t>
            </w:r>
            <w:proofErr w:type="spellStart"/>
            <w:r w:rsidRPr="00236C06">
              <w:rPr>
                <w:color w:val="000000"/>
              </w:rPr>
              <w:t>00</w:t>
            </w:r>
            <w:proofErr w:type="spellEnd"/>
            <w:r w:rsidRPr="00236C06">
              <w:rPr>
                <w:color w:val="000000"/>
              </w:rPr>
              <w:t xml:space="preserve"> 0000 500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720"/>
        </w:trPr>
        <w:tc>
          <w:tcPr>
            <w:tcW w:w="4551" w:type="dxa"/>
            <w:tcBorders>
              <w:top w:val="nil"/>
              <w:left w:val="single" w:sz="4" w:space="0" w:color="auto"/>
              <w:bottom w:val="nil"/>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Увеличение прочих остатков денежных средств бюджетов</w:t>
            </w:r>
          </w:p>
        </w:tc>
        <w:tc>
          <w:tcPr>
            <w:tcW w:w="2835" w:type="dxa"/>
            <w:tcBorders>
              <w:top w:val="nil"/>
              <w:left w:val="nil"/>
              <w:bottom w:val="nil"/>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01 05 02 01 00 0000 510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750"/>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236C06" w:rsidRPr="00236C06" w:rsidRDefault="00236C06" w:rsidP="00236C06">
            <w:pPr>
              <w:jc w:val="both"/>
              <w:rPr>
                <w:color w:val="000000"/>
              </w:rPr>
            </w:pPr>
            <w:r w:rsidRPr="00236C06">
              <w:rPr>
                <w:color w:val="000000"/>
              </w:rPr>
              <w:t>Увеличение прочих остатков денежных средств бюджетов сельских поселений</w:t>
            </w:r>
          </w:p>
        </w:tc>
        <w:tc>
          <w:tcPr>
            <w:tcW w:w="2835" w:type="dxa"/>
            <w:tcBorders>
              <w:top w:val="single" w:sz="4" w:space="0" w:color="auto"/>
              <w:left w:val="nil"/>
              <w:bottom w:val="single" w:sz="4" w:space="0" w:color="auto"/>
              <w:right w:val="single" w:sz="4" w:space="0" w:color="auto"/>
            </w:tcBorders>
            <w:shd w:val="clear" w:color="auto" w:fill="auto"/>
            <w:noWrap/>
            <w:hideMark/>
          </w:tcPr>
          <w:p w:rsidR="00236C06" w:rsidRPr="00236C06" w:rsidRDefault="00236C06" w:rsidP="00236C06">
            <w:pPr>
              <w:jc w:val="center"/>
              <w:rPr>
                <w:color w:val="000000"/>
              </w:rPr>
            </w:pPr>
            <w:r w:rsidRPr="00236C06">
              <w:rPr>
                <w:color w:val="000000"/>
              </w:rPr>
              <w:t>01 05 02 01 10 0000 510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55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Уменьшение остатков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01 05 00 </w:t>
            </w:r>
            <w:proofErr w:type="spellStart"/>
            <w:r w:rsidRPr="00236C06">
              <w:rPr>
                <w:color w:val="000000"/>
              </w:rPr>
              <w:t>00</w:t>
            </w:r>
            <w:proofErr w:type="spellEnd"/>
            <w:r w:rsidRPr="00236C06">
              <w:rPr>
                <w:color w:val="000000"/>
              </w:rPr>
              <w:t xml:space="preserve"> </w:t>
            </w:r>
            <w:proofErr w:type="spellStart"/>
            <w:r w:rsidRPr="00236C06">
              <w:rPr>
                <w:color w:val="000000"/>
              </w:rPr>
              <w:t>00</w:t>
            </w:r>
            <w:proofErr w:type="spellEnd"/>
            <w:r w:rsidRPr="00236C06">
              <w:rPr>
                <w:color w:val="000000"/>
              </w:rPr>
              <w:t xml:space="preserve"> 0000 600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6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Уменьшение прочих остатков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 xml:space="preserve">01 05 02 00 </w:t>
            </w:r>
            <w:proofErr w:type="spellStart"/>
            <w:r w:rsidRPr="00236C06">
              <w:rPr>
                <w:color w:val="000000"/>
              </w:rPr>
              <w:t>00</w:t>
            </w:r>
            <w:proofErr w:type="spellEnd"/>
            <w:r w:rsidRPr="00236C06">
              <w:rPr>
                <w:color w:val="000000"/>
              </w:rPr>
              <w:t xml:space="preserve"> 0000 600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6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36C06" w:rsidRPr="00236C06" w:rsidRDefault="00236C06" w:rsidP="00236C06">
            <w:pPr>
              <w:jc w:val="both"/>
              <w:rPr>
                <w:color w:val="000000"/>
              </w:rPr>
            </w:pPr>
            <w:r w:rsidRPr="00236C06">
              <w:rPr>
                <w:color w:val="000000"/>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01 05 02 01 00 0000 610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r w:rsidR="00236C06" w:rsidRPr="00236C06" w:rsidTr="00236C06">
        <w:trPr>
          <w:trHeight w:val="870"/>
        </w:trPr>
        <w:tc>
          <w:tcPr>
            <w:tcW w:w="4551" w:type="dxa"/>
            <w:tcBorders>
              <w:top w:val="nil"/>
              <w:left w:val="single" w:sz="4" w:space="0" w:color="auto"/>
              <w:bottom w:val="single" w:sz="4" w:space="0" w:color="auto"/>
              <w:right w:val="single" w:sz="4" w:space="0" w:color="auto"/>
            </w:tcBorders>
            <w:shd w:val="clear" w:color="auto" w:fill="auto"/>
            <w:noWrap/>
            <w:hideMark/>
          </w:tcPr>
          <w:p w:rsidR="00236C06" w:rsidRPr="00236C06" w:rsidRDefault="00236C06" w:rsidP="00236C06">
            <w:pPr>
              <w:jc w:val="both"/>
              <w:rPr>
                <w:color w:val="000000"/>
              </w:rPr>
            </w:pPr>
            <w:r w:rsidRPr="00236C06">
              <w:rPr>
                <w:color w:val="000000"/>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color w:val="000000"/>
              </w:rPr>
            </w:pPr>
            <w:r w:rsidRPr="00236C06">
              <w:rPr>
                <w:color w:val="000000"/>
              </w:rPr>
              <w:t>01 05 02 01 10 0000 610</w:t>
            </w:r>
          </w:p>
        </w:tc>
        <w:tc>
          <w:tcPr>
            <w:tcW w:w="1418"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9856,30</w:t>
            </w:r>
          </w:p>
        </w:tc>
        <w:tc>
          <w:tcPr>
            <w:tcW w:w="1275" w:type="dxa"/>
            <w:tcBorders>
              <w:top w:val="nil"/>
              <w:left w:val="nil"/>
              <w:bottom w:val="single" w:sz="4" w:space="0" w:color="auto"/>
              <w:right w:val="single" w:sz="4" w:space="0" w:color="auto"/>
            </w:tcBorders>
            <w:shd w:val="clear" w:color="auto" w:fill="auto"/>
            <w:noWrap/>
            <w:vAlign w:val="center"/>
            <w:hideMark/>
          </w:tcPr>
          <w:p w:rsidR="00236C06" w:rsidRPr="00236C06" w:rsidRDefault="00236C06" w:rsidP="00236C06">
            <w:pPr>
              <w:jc w:val="center"/>
              <w:rPr>
                <w:color w:val="000000"/>
              </w:rPr>
            </w:pPr>
            <w:r w:rsidRPr="00236C06">
              <w:rPr>
                <w:color w:val="000000"/>
              </w:rPr>
              <w:t>9881,20</w:t>
            </w:r>
          </w:p>
        </w:tc>
      </w:tr>
    </w:tbl>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tbl>
      <w:tblPr>
        <w:tblW w:w="10280" w:type="dxa"/>
        <w:tblInd w:w="93" w:type="dxa"/>
        <w:tblLook w:val="04A0"/>
      </w:tblPr>
      <w:tblGrid>
        <w:gridCol w:w="5100"/>
        <w:gridCol w:w="2340"/>
        <w:gridCol w:w="1480"/>
        <w:gridCol w:w="1360"/>
      </w:tblGrid>
      <w:tr w:rsidR="00236C06" w:rsidRPr="00236C06" w:rsidTr="00236C06">
        <w:trPr>
          <w:trHeight w:val="300"/>
        </w:trPr>
        <w:tc>
          <w:tcPr>
            <w:tcW w:w="510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noWrap/>
            <w:hideMark/>
          </w:tcPr>
          <w:p w:rsidR="00236C06" w:rsidRPr="00236C06" w:rsidRDefault="00236C06" w:rsidP="00236C06">
            <w:pPr>
              <w:rPr>
                <w:sz w:val="22"/>
                <w:szCs w:val="22"/>
              </w:rPr>
            </w:pPr>
          </w:p>
        </w:tc>
        <w:tc>
          <w:tcPr>
            <w:tcW w:w="148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vAlign w:val="bottom"/>
            <w:hideMark/>
          </w:tcPr>
          <w:p w:rsidR="00236C06" w:rsidRPr="00236C06" w:rsidRDefault="00236C06" w:rsidP="00236C06">
            <w:pPr>
              <w:jc w:val="right"/>
              <w:rPr>
                <w:sz w:val="22"/>
                <w:szCs w:val="22"/>
              </w:rPr>
            </w:pPr>
          </w:p>
        </w:tc>
        <w:tc>
          <w:tcPr>
            <w:tcW w:w="2840" w:type="dxa"/>
            <w:gridSpan w:val="2"/>
            <w:vMerge w:val="restart"/>
            <w:tcBorders>
              <w:top w:val="nil"/>
              <w:left w:val="nil"/>
              <w:bottom w:val="nil"/>
              <w:right w:val="nil"/>
            </w:tcBorders>
            <w:shd w:val="clear" w:color="auto" w:fill="auto"/>
            <w:vAlign w:val="bottom"/>
            <w:hideMark/>
          </w:tcPr>
          <w:p w:rsidR="00236C06" w:rsidRPr="00236C06" w:rsidRDefault="00236C06" w:rsidP="00236C06">
            <w:pPr>
              <w:rPr>
                <w:sz w:val="18"/>
                <w:szCs w:val="18"/>
              </w:rPr>
            </w:pPr>
            <w:proofErr w:type="spellStart"/>
            <w:r w:rsidRPr="00236C06">
              <w:rPr>
                <w:sz w:val="18"/>
                <w:szCs w:val="18"/>
              </w:rPr>
              <w:t>Приложенеие</w:t>
            </w:r>
            <w:proofErr w:type="spellEnd"/>
            <w:r w:rsidRPr="00236C06">
              <w:rPr>
                <w:sz w:val="18"/>
                <w:szCs w:val="18"/>
              </w:rPr>
              <w:t xml:space="preserve"> №2                     к Решению Совета Тюлячинского сельского поселения Тюлячинского муниципального района Республики Татарстан                                              от  28 декабря 2016 г.№37</w:t>
            </w:r>
          </w:p>
        </w:tc>
      </w:tr>
      <w:tr w:rsidR="00236C06" w:rsidRPr="00236C06" w:rsidTr="00236C06">
        <w:trPr>
          <w:trHeight w:val="123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rPr>
                <w:rFonts w:ascii="Arial CYR" w:hAnsi="Arial CYR" w:cs="Arial CYR"/>
                <w:sz w:val="20"/>
                <w:szCs w:val="20"/>
              </w:rPr>
            </w:pPr>
          </w:p>
        </w:tc>
        <w:tc>
          <w:tcPr>
            <w:tcW w:w="2840" w:type="dxa"/>
            <w:gridSpan w:val="2"/>
            <w:vMerge/>
            <w:tcBorders>
              <w:top w:val="nil"/>
              <w:left w:val="nil"/>
              <w:bottom w:val="nil"/>
              <w:right w:val="nil"/>
            </w:tcBorders>
            <w:vAlign w:val="center"/>
            <w:hideMark/>
          </w:tcPr>
          <w:p w:rsidR="00236C06" w:rsidRPr="00236C06" w:rsidRDefault="00236C06" w:rsidP="00236C06">
            <w:pPr>
              <w:rPr>
                <w:sz w:val="18"/>
                <w:szCs w:val="18"/>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3820" w:type="dxa"/>
            <w:gridSpan w:val="2"/>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c>
          <w:tcPr>
            <w:tcW w:w="148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r w:rsidRPr="00236C06">
              <w:rPr>
                <w:sz w:val="22"/>
                <w:szCs w:val="22"/>
              </w:rPr>
              <w:t>Таблица 1</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c>
          <w:tcPr>
            <w:tcW w:w="1480" w:type="dxa"/>
            <w:tcBorders>
              <w:top w:val="nil"/>
              <w:left w:val="nil"/>
              <w:bottom w:val="nil"/>
              <w:right w:val="nil"/>
            </w:tcBorders>
            <w:shd w:val="clear" w:color="auto" w:fill="auto"/>
            <w:noWrap/>
            <w:vAlign w:val="bottom"/>
            <w:hideMark/>
          </w:tcPr>
          <w:p w:rsidR="00236C06" w:rsidRPr="00236C06" w:rsidRDefault="00236C06" w:rsidP="00236C06">
            <w:pPr>
              <w:rPr>
                <w:rFonts w:ascii="Arial CYR" w:hAnsi="Arial CYR" w:cs="Arial CY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hideMark/>
          </w:tcPr>
          <w:p w:rsidR="00236C06" w:rsidRPr="00236C06" w:rsidRDefault="00236C06" w:rsidP="00236C06">
            <w:pPr>
              <w:jc w:val="center"/>
              <w:rPr>
                <w:sz w:val="22"/>
                <w:szCs w:val="22"/>
              </w:rPr>
            </w:pPr>
          </w:p>
        </w:tc>
        <w:tc>
          <w:tcPr>
            <w:tcW w:w="148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8920" w:type="dxa"/>
            <w:gridSpan w:val="3"/>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r w:rsidRPr="00236C06">
              <w:rPr>
                <w:b/>
                <w:bCs/>
                <w:sz w:val="22"/>
                <w:szCs w:val="22"/>
              </w:rPr>
              <w:t>Объемы прогнозируемых доходов бюджета Тюлячинского сельского поселения</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8920" w:type="dxa"/>
            <w:gridSpan w:val="3"/>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r w:rsidRPr="00236C06">
              <w:rPr>
                <w:b/>
                <w:bCs/>
                <w:sz w:val="22"/>
                <w:szCs w:val="22"/>
              </w:rPr>
              <w:t xml:space="preserve"> Тюлячинского муниципального района на 2017 год</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48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510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48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r w:rsidRPr="00236C06">
              <w:rPr>
                <w:sz w:val="22"/>
                <w:szCs w:val="22"/>
              </w:rPr>
              <w:t>(тыс. рублей)</w:t>
            </w:r>
          </w:p>
        </w:tc>
        <w:tc>
          <w:tcPr>
            <w:tcW w:w="136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p>
        </w:tc>
      </w:tr>
      <w:tr w:rsidR="00236C06" w:rsidRPr="00236C06" w:rsidTr="00236C06">
        <w:trPr>
          <w:trHeight w:val="300"/>
        </w:trPr>
        <w:tc>
          <w:tcPr>
            <w:tcW w:w="5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код дохода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C06" w:rsidRPr="00236C06" w:rsidRDefault="00236C06" w:rsidP="00236C06">
            <w:pPr>
              <w:jc w:val="center"/>
              <w:rPr>
                <w:i/>
                <w:iCs/>
                <w:sz w:val="22"/>
                <w:szCs w:val="22"/>
              </w:rPr>
            </w:pPr>
            <w:r w:rsidRPr="00236C06">
              <w:rPr>
                <w:i/>
                <w:iCs/>
                <w:sz w:val="22"/>
                <w:szCs w:val="22"/>
              </w:rPr>
              <w:t>Сумма</w:t>
            </w:r>
          </w:p>
        </w:tc>
        <w:tc>
          <w:tcPr>
            <w:tcW w:w="1360" w:type="dxa"/>
            <w:tcBorders>
              <w:top w:val="nil"/>
              <w:left w:val="nil"/>
              <w:bottom w:val="nil"/>
              <w:right w:val="nil"/>
            </w:tcBorders>
            <w:shd w:val="clear" w:color="auto" w:fill="auto"/>
            <w:noWrap/>
            <w:hideMark/>
          </w:tcPr>
          <w:p w:rsidR="00236C06" w:rsidRPr="00236C06" w:rsidRDefault="00236C06" w:rsidP="00236C06">
            <w:pPr>
              <w:rPr>
                <w:i/>
                <w:iCs/>
                <w:sz w:val="22"/>
                <w:szCs w:val="22"/>
              </w:rPr>
            </w:pPr>
          </w:p>
        </w:tc>
      </w:tr>
      <w:tr w:rsidR="00236C06" w:rsidRPr="00236C06" w:rsidTr="00236C06">
        <w:trPr>
          <w:trHeight w:val="300"/>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236C06" w:rsidRPr="00236C06" w:rsidRDefault="00236C06" w:rsidP="00236C06">
            <w:pPr>
              <w:rPr>
                <w:i/>
                <w:iCs/>
                <w:sz w:val="22"/>
                <w:szCs w:val="22"/>
              </w:rPr>
            </w:pPr>
          </w:p>
        </w:tc>
        <w:tc>
          <w:tcPr>
            <w:tcW w:w="1360" w:type="dxa"/>
            <w:vMerge w:val="restart"/>
            <w:tcBorders>
              <w:top w:val="nil"/>
              <w:left w:val="nil"/>
              <w:bottom w:val="nil"/>
              <w:right w:val="nil"/>
            </w:tcBorders>
            <w:shd w:val="clear" w:color="auto" w:fill="auto"/>
            <w:hideMark/>
          </w:tcPr>
          <w:p w:rsidR="00236C06" w:rsidRPr="00236C06" w:rsidRDefault="00236C06" w:rsidP="00236C06">
            <w:pPr>
              <w:jc w:val="center"/>
              <w:rPr>
                <w:i/>
                <w:iCs/>
                <w:sz w:val="22"/>
                <w:szCs w:val="22"/>
              </w:rPr>
            </w:pPr>
          </w:p>
        </w:tc>
      </w:tr>
      <w:tr w:rsidR="00236C06" w:rsidRPr="00236C06" w:rsidTr="00236C06">
        <w:trPr>
          <w:trHeight w:val="300"/>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236C06" w:rsidRPr="00236C06" w:rsidRDefault="00236C06" w:rsidP="00236C06">
            <w:pPr>
              <w:rPr>
                <w:i/>
                <w:iCs/>
                <w:sz w:val="22"/>
                <w:szCs w:val="22"/>
              </w:rPr>
            </w:pPr>
          </w:p>
        </w:tc>
        <w:tc>
          <w:tcPr>
            <w:tcW w:w="1360" w:type="dxa"/>
            <w:vMerge/>
            <w:tcBorders>
              <w:top w:val="nil"/>
              <w:left w:val="nil"/>
              <w:bottom w:val="nil"/>
              <w:right w:val="nil"/>
            </w:tcBorders>
            <w:vAlign w:val="center"/>
            <w:hideMark/>
          </w:tcPr>
          <w:p w:rsidR="00236C06" w:rsidRPr="00236C06" w:rsidRDefault="00236C06" w:rsidP="00236C06">
            <w:pPr>
              <w:rPr>
                <w:i/>
                <w:iCs/>
                <w:sz w:val="22"/>
                <w:szCs w:val="22"/>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jc w:val="center"/>
              <w:rPr>
                <w:sz w:val="22"/>
                <w:szCs w:val="22"/>
              </w:rPr>
            </w:pPr>
            <w:r w:rsidRPr="00236C06">
              <w:rPr>
                <w:sz w:val="22"/>
                <w:szCs w:val="22"/>
              </w:rPr>
              <w:t>1</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2</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i/>
                <w:iCs/>
                <w:sz w:val="22"/>
                <w:szCs w:val="22"/>
              </w:rPr>
            </w:pPr>
            <w:r w:rsidRPr="00236C06">
              <w:rPr>
                <w:i/>
                <w:iCs/>
                <w:sz w:val="22"/>
                <w:szCs w:val="22"/>
              </w:rPr>
              <w:t>3</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jc w:val="center"/>
              <w:rPr>
                <w:i/>
                <w:iCs/>
                <w:sz w:val="22"/>
                <w:szCs w:val="22"/>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b/>
                <w:bCs/>
                <w:sz w:val="22"/>
                <w:szCs w:val="22"/>
              </w:rPr>
            </w:pPr>
            <w:r w:rsidRPr="00236C06">
              <w:rPr>
                <w:b/>
                <w:bCs/>
                <w:sz w:val="22"/>
                <w:szCs w:val="22"/>
              </w:rPr>
              <w:t> </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 </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i/>
                <w:iCs/>
                <w:sz w:val="22"/>
                <w:szCs w:val="22"/>
              </w:rPr>
            </w:pPr>
            <w:r w:rsidRPr="00236C06">
              <w:rPr>
                <w:i/>
                <w:iCs/>
                <w:sz w:val="22"/>
                <w:szCs w:val="22"/>
              </w:rPr>
              <w:t> </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i/>
                <w:iCs/>
                <w:sz w:val="22"/>
                <w:szCs w:val="22"/>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НАЛОГОВЫЕ И НЕНАЛОГОВЫЕ ДОХОДЫ</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1 00 00000 00 0000 000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4 527,20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НАЛОГИ НА ПРИБЫЛЬ, ДОХОДЫ</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1 01 00000 00 0000 000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2 841,20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 на доходы физических лиц</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1 01 02000 01 0000 110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2 841,20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255"/>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НАЛОГИ НА СОВОКУПНЫЙ ДОХОД</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1 05 00000 00 0000 000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12,00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 xml:space="preserve">Единый сельскохозяйственный налог </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1 05 03 01000 0000 110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12,00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42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236C06" w:rsidRPr="00236C06" w:rsidRDefault="00236C06" w:rsidP="00236C06">
            <w:pPr>
              <w:rPr>
                <w:sz w:val="20"/>
                <w:szCs w:val="20"/>
              </w:rPr>
            </w:pPr>
            <w:r w:rsidRPr="00236C06">
              <w:rPr>
                <w:sz w:val="20"/>
                <w:szCs w:val="20"/>
              </w:rPr>
              <w:t>НАЛОГИ НА ИМУЩЕСТВО</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1 06 00000 00 0000 110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1 579,00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 на имущество физических лиц</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1 06 01000 00 0000 110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549,00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Земельный налог</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1 06 06000 00 0000 110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1 030,00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60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236C06" w:rsidRPr="00236C06" w:rsidRDefault="00236C06" w:rsidP="00236C06">
            <w:pPr>
              <w:rPr>
                <w:sz w:val="20"/>
                <w:szCs w:val="20"/>
              </w:rPr>
            </w:pPr>
            <w:r w:rsidRPr="00236C06">
              <w:rPr>
                <w:sz w:val="20"/>
                <w:szCs w:val="20"/>
              </w:rPr>
              <w:t>ДОХОДЫ ОТ ОКАЗАНИЯ ПЛАТНЫХ УСЛУГ (РАБОТ) И КОМПЕНСАЦИИ ЗАТРАТ ГОСУДАРСТВА</w:t>
            </w:r>
          </w:p>
        </w:tc>
        <w:tc>
          <w:tcPr>
            <w:tcW w:w="2340" w:type="dxa"/>
            <w:tcBorders>
              <w:top w:val="nil"/>
              <w:left w:val="nil"/>
              <w:bottom w:val="single" w:sz="4" w:space="0" w:color="auto"/>
              <w:right w:val="single" w:sz="4" w:space="0" w:color="auto"/>
            </w:tcBorders>
            <w:shd w:val="clear" w:color="auto" w:fill="auto"/>
            <w:noWrap/>
            <w:vAlign w:val="bottom"/>
            <w:hideMark/>
          </w:tcPr>
          <w:p w:rsidR="00236C06" w:rsidRPr="00236C06" w:rsidRDefault="00236C06" w:rsidP="00236C06">
            <w:pPr>
              <w:rPr>
                <w:sz w:val="20"/>
                <w:szCs w:val="20"/>
              </w:rPr>
            </w:pPr>
            <w:r w:rsidRPr="00236C06">
              <w:rPr>
                <w:sz w:val="20"/>
                <w:szCs w:val="20"/>
              </w:rPr>
              <w:t>1 13 00000 00 0000 000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75,00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660"/>
        </w:trPr>
        <w:tc>
          <w:tcPr>
            <w:tcW w:w="5100"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jc w:val="both"/>
              <w:rPr>
                <w:sz w:val="20"/>
                <w:szCs w:val="20"/>
              </w:rPr>
            </w:pPr>
            <w:r w:rsidRPr="00236C06">
              <w:rPr>
                <w:sz w:val="20"/>
                <w:szCs w:val="20"/>
              </w:rPr>
              <w:t>Прочие доходы от компенсации затрат  бюджетов сельских поселений</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1 13 02995 10 0000 130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75,00</w:t>
            </w:r>
          </w:p>
        </w:tc>
        <w:tc>
          <w:tcPr>
            <w:tcW w:w="1360" w:type="dxa"/>
            <w:tcBorders>
              <w:top w:val="nil"/>
              <w:left w:val="nil"/>
              <w:bottom w:val="nil"/>
              <w:right w:val="nil"/>
            </w:tcBorders>
            <w:shd w:val="clear" w:color="auto" w:fill="auto"/>
            <w:hideMark/>
          </w:tcPr>
          <w:p w:rsidR="00236C06" w:rsidRPr="00236C06" w:rsidRDefault="00236C06" w:rsidP="00236C06">
            <w:pPr>
              <w:jc w:val="center"/>
              <w:rPr>
                <w:sz w:val="26"/>
                <w:szCs w:val="26"/>
              </w:rPr>
            </w:pPr>
          </w:p>
        </w:tc>
      </w:tr>
      <w:tr w:rsidR="00236C06" w:rsidRPr="00236C06" w:rsidTr="00236C06">
        <w:trPr>
          <w:trHeight w:val="40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ШТРАФЫ, САНКЦИИ, ВОЗМЕЩЕНИЕ УЩЕРБА</w:t>
            </w:r>
          </w:p>
        </w:tc>
        <w:tc>
          <w:tcPr>
            <w:tcW w:w="234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1 16 00000 00 0000 000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20,00</w:t>
            </w:r>
          </w:p>
        </w:tc>
        <w:tc>
          <w:tcPr>
            <w:tcW w:w="1360" w:type="dxa"/>
            <w:tcBorders>
              <w:top w:val="nil"/>
              <w:left w:val="nil"/>
              <w:bottom w:val="nil"/>
              <w:right w:val="nil"/>
            </w:tcBorders>
            <w:shd w:val="clear" w:color="auto" w:fill="auto"/>
            <w:vAlign w:val="center"/>
            <w:hideMark/>
          </w:tcPr>
          <w:p w:rsidR="00236C06" w:rsidRPr="00236C06" w:rsidRDefault="00236C06" w:rsidP="00236C06">
            <w:pPr>
              <w:jc w:val="center"/>
              <w:rPr>
                <w:i/>
                <w:iCs/>
                <w:sz w:val="20"/>
                <w:szCs w:val="20"/>
              </w:rPr>
            </w:pPr>
          </w:p>
        </w:tc>
      </w:tr>
      <w:tr w:rsidR="00236C06" w:rsidRPr="00236C06" w:rsidTr="00236C06">
        <w:trPr>
          <w:trHeight w:val="11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234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1 16 33050 10 0000 140</w:t>
            </w:r>
          </w:p>
        </w:tc>
        <w:tc>
          <w:tcPr>
            <w:tcW w:w="148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jc w:val="center"/>
              <w:rPr>
                <w:color w:val="000000"/>
                <w:sz w:val="20"/>
                <w:szCs w:val="20"/>
              </w:rPr>
            </w:pPr>
            <w:r w:rsidRPr="00236C06">
              <w:rPr>
                <w:color w:val="000000"/>
                <w:sz w:val="20"/>
                <w:szCs w:val="20"/>
              </w:rPr>
              <w:t>20,00</w:t>
            </w:r>
          </w:p>
        </w:tc>
        <w:tc>
          <w:tcPr>
            <w:tcW w:w="1360" w:type="dxa"/>
            <w:tcBorders>
              <w:top w:val="nil"/>
              <w:left w:val="nil"/>
              <w:bottom w:val="nil"/>
              <w:right w:val="nil"/>
            </w:tcBorders>
            <w:shd w:val="clear" w:color="auto" w:fill="auto"/>
            <w:vAlign w:val="bottom"/>
            <w:hideMark/>
          </w:tcPr>
          <w:p w:rsidR="00236C06" w:rsidRPr="00236C06" w:rsidRDefault="00236C06" w:rsidP="00236C06">
            <w:pPr>
              <w:jc w:val="center"/>
              <w:rPr>
                <w:i/>
                <w:iCs/>
                <w:color w:val="000000"/>
                <w:sz w:val="20"/>
                <w:szCs w:val="20"/>
              </w:rPr>
            </w:pPr>
          </w:p>
        </w:tc>
      </w:tr>
      <w:tr w:rsidR="00236C06" w:rsidRPr="00236C06" w:rsidTr="00236C06">
        <w:trPr>
          <w:trHeight w:val="255"/>
        </w:trPr>
        <w:tc>
          <w:tcPr>
            <w:tcW w:w="5100"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БЕЗВОЗМЕЗДНЫЕ ПЕРЕЧИСЛЕНИЯ</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2 00 00000 00 0000 000</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4 546,20</w:t>
            </w:r>
          </w:p>
        </w:tc>
        <w:tc>
          <w:tcPr>
            <w:tcW w:w="1360" w:type="dxa"/>
            <w:tcBorders>
              <w:top w:val="nil"/>
              <w:left w:val="nil"/>
              <w:bottom w:val="nil"/>
              <w:right w:val="nil"/>
            </w:tcBorders>
            <w:shd w:val="clear" w:color="auto" w:fill="auto"/>
            <w:noWrap/>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236C06" w:rsidRPr="00236C06" w:rsidRDefault="00236C06" w:rsidP="00236C06">
            <w:pPr>
              <w:jc w:val="both"/>
              <w:rPr>
                <w:color w:val="000000"/>
                <w:sz w:val="20"/>
                <w:szCs w:val="20"/>
              </w:rPr>
            </w:pPr>
            <w:r w:rsidRPr="00236C06">
              <w:rPr>
                <w:color w:val="000000"/>
                <w:sz w:val="20"/>
                <w:szCs w:val="20"/>
              </w:rPr>
              <w:t>Дотации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000000" w:fill="FFFFFF"/>
            <w:vAlign w:val="center"/>
            <w:hideMark/>
          </w:tcPr>
          <w:p w:rsidR="00236C06" w:rsidRPr="00236C06" w:rsidRDefault="00236C06" w:rsidP="00236C06">
            <w:pPr>
              <w:rPr>
                <w:color w:val="000000"/>
                <w:sz w:val="20"/>
                <w:szCs w:val="20"/>
              </w:rPr>
            </w:pPr>
            <w:r w:rsidRPr="00236C06">
              <w:rPr>
                <w:color w:val="000000"/>
                <w:sz w:val="20"/>
                <w:szCs w:val="20"/>
              </w:rPr>
              <w:t>2 02 10000 00 0000 151</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4 343,70</w:t>
            </w:r>
          </w:p>
        </w:tc>
        <w:tc>
          <w:tcPr>
            <w:tcW w:w="1360" w:type="dxa"/>
            <w:tcBorders>
              <w:top w:val="nil"/>
              <w:left w:val="nil"/>
              <w:bottom w:val="nil"/>
              <w:right w:val="nil"/>
            </w:tcBorders>
            <w:shd w:val="clear" w:color="auto" w:fill="auto"/>
            <w:noWrap/>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236C06" w:rsidRPr="00236C06" w:rsidRDefault="00236C06" w:rsidP="00236C06">
            <w:pPr>
              <w:jc w:val="both"/>
              <w:rPr>
                <w:color w:val="000000"/>
                <w:sz w:val="20"/>
                <w:szCs w:val="20"/>
              </w:rPr>
            </w:pPr>
            <w:r w:rsidRPr="00236C06">
              <w:rPr>
                <w:color w:val="000000"/>
                <w:sz w:val="20"/>
                <w:szCs w:val="20"/>
              </w:rPr>
              <w:t>Субвенции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000000" w:fill="FFFFFF"/>
            <w:vAlign w:val="center"/>
            <w:hideMark/>
          </w:tcPr>
          <w:p w:rsidR="00236C06" w:rsidRPr="00236C06" w:rsidRDefault="00236C06" w:rsidP="00236C06">
            <w:pPr>
              <w:rPr>
                <w:color w:val="000000"/>
                <w:sz w:val="20"/>
                <w:szCs w:val="20"/>
              </w:rPr>
            </w:pPr>
            <w:r w:rsidRPr="00236C06">
              <w:rPr>
                <w:color w:val="000000"/>
                <w:sz w:val="20"/>
                <w:szCs w:val="20"/>
              </w:rPr>
              <w:t>2 02 30000 00 0000 151</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202,50</w:t>
            </w:r>
          </w:p>
        </w:tc>
        <w:tc>
          <w:tcPr>
            <w:tcW w:w="1360" w:type="dxa"/>
            <w:tcBorders>
              <w:top w:val="nil"/>
              <w:left w:val="nil"/>
              <w:bottom w:val="nil"/>
              <w:right w:val="nil"/>
            </w:tcBorders>
            <w:shd w:val="clear" w:color="auto" w:fill="auto"/>
            <w:noWrap/>
            <w:hideMark/>
          </w:tcPr>
          <w:p w:rsidR="00236C06" w:rsidRPr="00236C06" w:rsidRDefault="00236C06" w:rsidP="00236C06">
            <w:pPr>
              <w:jc w:val="center"/>
              <w:rPr>
                <w:i/>
                <w:iCs/>
                <w:sz w:val="20"/>
                <w:szCs w:val="20"/>
              </w:rPr>
            </w:pPr>
          </w:p>
        </w:tc>
      </w:tr>
      <w:tr w:rsidR="00236C06" w:rsidRPr="00236C06" w:rsidTr="00236C06">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ВСЕГО ДОХОДОВ</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jc w:val="center"/>
              <w:rPr>
                <w:sz w:val="20"/>
                <w:szCs w:val="20"/>
              </w:rPr>
            </w:pPr>
            <w:r w:rsidRPr="00236C06">
              <w:rPr>
                <w:sz w:val="20"/>
                <w:szCs w:val="20"/>
              </w:rPr>
              <w:t> </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9 073,40</w:t>
            </w:r>
          </w:p>
        </w:tc>
        <w:tc>
          <w:tcPr>
            <w:tcW w:w="1360" w:type="dxa"/>
            <w:tcBorders>
              <w:top w:val="nil"/>
              <w:left w:val="nil"/>
              <w:bottom w:val="nil"/>
              <w:right w:val="nil"/>
            </w:tcBorders>
            <w:shd w:val="clear" w:color="auto" w:fill="auto"/>
            <w:noWrap/>
            <w:hideMark/>
          </w:tcPr>
          <w:p w:rsidR="00236C06" w:rsidRPr="00236C06" w:rsidRDefault="00236C06" w:rsidP="00236C06">
            <w:pPr>
              <w:jc w:val="center"/>
              <w:rPr>
                <w:i/>
                <w:iCs/>
                <w:sz w:val="20"/>
                <w:szCs w:val="20"/>
              </w:rPr>
            </w:pPr>
          </w:p>
        </w:tc>
      </w:tr>
    </w:tbl>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tbl>
      <w:tblPr>
        <w:tblW w:w="9873" w:type="dxa"/>
        <w:tblInd w:w="93" w:type="dxa"/>
        <w:tblLook w:val="04A0"/>
      </w:tblPr>
      <w:tblGrid>
        <w:gridCol w:w="4693"/>
        <w:gridCol w:w="2340"/>
        <w:gridCol w:w="1480"/>
        <w:gridCol w:w="1360"/>
      </w:tblGrid>
      <w:tr w:rsidR="00236C06" w:rsidRPr="00236C06" w:rsidTr="00236C06">
        <w:trPr>
          <w:trHeight w:val="300"/>
        </w:trPr>
        <w:tc>
          <w:tcPr>
            <w:tcW w:w="4693"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3820" w:type="dxa"/>
            <w:gridSpan w:val="2"/>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4693"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3820" w:type="dxa"/>
            <w:gridSpan w:val="2"/>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r w:rsidRPr="00236C06">
              <w:rPr>
                <w:sz w:val="22"/>
                <w:szCs w:val="22"/>
              </w:rPr>
              <w:t>Таблица 2</w:t>
            </w:r>
          </w:p>
        </w:tc>
      </w:tr>
      <w:tr w:rsidR="00236C06" w:rsidRPr="00236C06" w:rsidTr="00236C06">
        <w:trPr>
          <w:trHeight w:val="300"/>
        </w:trPr>
        <w:tc>
          <w:tcPr>
            <w:tcW w:w="4693"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c>
          <w:tcPr>
            <w:tcW w:w="1480" w:type="dxa"/>
            <w:tcBorders>
              <w:top w:val="nil"/>
              <w:left w:val="nil"/>
              <w:bottom w:val="nil"/>
              <w:right w:val="nil"/>
            </w:tcBorders>
            <w:shd w:val="clear" w:color="auto" w:fill="auto"/>
            <w:noWrap/>
            <w:vAlign w:val="bottom"/>
            <w:hideMark/>
          </w:tcPr>
          <w:p w:rsidR="00236C06" w:rsidRPr="00236C06" w:rsidRDefault="00236C06" w:rsidP="00236C06">
            <w:pPr>
              <w:rPr>
                <w:rFonts w:ascii="Arial CYR" w:hAnsi="Arial CYR" w:cs="Arial CY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4693" w:type="dxa"/>
            <w:tcBorders>
              <w:top w:val="nil"/>
              <w:left w:val="nil"/>
              <w:bottom w:val="nil"/>
              <w:right w:val="nil"/>
            </w:tcBorders>
            <w:shd w:val="clear" w:color="auto" w:fill="auto"/>
            <w:noWrap/>
            <w:vAlign w:val="bottom"/>
            <w:hideMark/>
          </w:tcPr>
          <w:p w:rsidR="00236C06" w:rsidRPr="00236C06" w:rsidRDefault="00236C06" w:rsidP="00236C06">
            <w:pPr>
              <w:jc w:val="center"/>
              <w:rPr>
                <w:sz w:val="22"/>
                <w:szCs w:val="22"/>
              </w:rPr>
            </w:pPr>
          </w:p>
        </w:tc>
        <w:tc>
          <w:tcPr>
            <w:tcW w:w="2340" w:type="dxa"/>
            <w:tcBorders>
              <w:top w:val="nil"/>
              <w:left w:val="nil"/>
              <w:bottom w:val="nil"/>
              <w:right w:val="nil"/>
            </w:tcBorders>
            <w:shd w:val="clear" w:color="auto" w:fill="auto"/>
            <w:hideMark/>
          </w:tcPr>
          <w:p w:rsidR="00236C06" w:rsidRPr="00236C06" w:rsidRDefault="00236C06" w:rsidP="00236C06">
            <w:pPr>
              <w:jc w:val="center"/>
              <w:rPr>
                <w:sz w:val="22"/>
                <w:szCs w:val="22"/>
              </w:rPr>
            </w:pPr>
          </w:p>
        </w:tc>
        <w:tc>
          <w:tcPr>
            <w:tcW w:w="148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8513" w:type="dxa"/>
            <w:gridSpan w:val="3"/>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r w:rsidRPr="00236C06">
              <w:rPr>
                <w:b/>
                <w:bCs/>
                <w:sz w:val="22"/>
                <w:szCs w:val="22"/>
              </w:rPr>
              <w:t>Объемы прогнозируемых доходов бюджета Тюлячинского сельского поселения</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8513" w:type="dxa"/>
            <w:gridSpan w:val="3"/>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r w:rsidRPr="00236C06">
              <w:rPr>
                <w:b/>
                <w:bCs/>
                <w:sz w:val="22"/>
                <w:szCs w:val="22"/>
              </w:rPr>
              <w:t xml:space="preserve"> Тюлячинского муниципального района на плановый период 2018 и 2019 годов</w:t>
            </w: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4693"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48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360" w:type="dxa"/>
            <w:tcBorders>
              <w:top w:val="nil"/>
              <w:left w:val="nil"/>
              <w:bottom w:val="nil"/>
              <w:right w:val="nil"/>
            </w:tcBorders>
            <w:shd w:val="clear" w:color="auto" w:fill="auto"/>
            <w:noWrap/>
            <w:vAlign w:val="bottom"/>
            <w:hideMark/>
          </w:tcPr>
          <w:p w:rsidR="00236C06" w:rsidRPr="00236C06" w:rsidRDefault="00236C06" w:rsidP="00236C06">
            <w:pPr>
              <w:rPr>
                <w:sz w:val="22"/>
                <w:szCs w:val="22"/>
              </w:rPr>
            </w:pPr>
          </w:p>
        </w:tc>
      </w:tr>
      <w:tr w:rsidR="00236C06" w:rsidRPr="00236C06" w:rsidTr="00236C06">
        <w:trPr>
          <w:trHeight w:val="300"/>
        </w:trPr>
        <w:tc>
          <w:tcPr>
            <w:tcW w:w="4693"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234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480" w:type="dxa"/>
            <w:tcBorders>
              <w:top w:val="nil"/>
              <w:left w:val="nil"/>
              <w:bottom w:val="nil"/>
              <w:right w:val="nil"/>
            </w:tcBorders>
            <w:shd w:val="clear" w:color="auto" w:fill="auto"/>
            <w:noWrap/>
            <w:vAlign w:val="bottom"/>
            <w:hideMark/>
          </w:tcPr>
          <w:p w:rsidR="00236C06" w:rsidRPr="00236C06" w:rsidRDefault="00236C06" w:rsidP="00236C06">
            <w:pPr>
              <w:jc w:val="center"/>
              <w:rPr>
                <w:b/>
                <w:bCs/>
                <w:sz w:val="22"/>
                <w:szCs w:val="22"/>
              </w:rPr>
            </w:pPr>
          </w:p>
        </w:tc>
        <w:tc>
          <w:tcPr>
            <w:tcW w:w="1360" w:type="dxa"/>
            <w:tcBorders>
              <w:top w:val="nil"/>
              <w:left w:val="nil"/>
              <w:bottom w:val="nil"/>
              <w:right w:val="nil"/>
            </w:tcBorders>
            <w:shd w:val="clear" w:color="auto" w:fill="auto"/>
            <w:noWrap/>
            <w:hideMark/>
          </w:tcPr>
          <w:p w:rsidR="00236C06" w:rsidRPr="00236C06" w:rsidRDefault="00236C06" w:rsidP="00236C06">
            <w:pPr>
              <w:jc w:val="center"/>
              <w:rPr>
                <w:sz w:val="22"/>
                <w:szCs w:val="22"/>
              </w:rPr>
            </w:pPr>
            <w:r w:rsidRPr="00236C06">
              <w:rPr>
                <w:sz w:val="22"/>
                <w:szCs w:val="22"/>
              </w:rPr>
              <w:t>(тыс. рублей)</w:t>
            </w:r>
          </w:p>
        </w:tc>
      </w:tr>
      <w:tr w:rsidR="00236C06" w:rsidRPr="00236C06" w:rsidTr="00236C06">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код дохода</w:t>
            </w:r>
          </w:p>
        </w:tc>
        <w:tc>
          <w:tcPr>
            <w:tcW w:w="2840" w:type="dxa"/>
            <w:gridSpan w:val="2"/>
            <w:tcBorders>
              <w:top w:val="single" w:sz="4" w:space="0" w:color="auto"/>
              <w:left w:val="nil"/>
              <w:bottom w:val="single" w:sz="4" w:space="0" w:color="auto"/>
              <w:right w:val="single" w:sz="4" w:space="0" w:color="auto"/>
            </w:tcBorders>
            <w:shd w:val="clear" w:color="auto" w:fill="auto"/>
            <w:noWrap/>
            <w:hideMark/>
          </w:tcPr>
          <w:p w:rsidR="00236C06" w:rsidRPr="00236C06" w:rsidRDefault="00236C06" w:rsidP="00236C06">
            <w:pPr>
              <w:jc w:val="center"/>
              <w:rPr>
                <w:sz w:val="22"/>
                <w:szCs w:val="22"/>
              </w:rPr>
            </w:pPr>
            <w:r w:rsidRPr="00236C06">
              <w:rPr>
                <w:sz w:val="22"/>
                <w:szCs w:val="22"/>
              </w:rPr>
              <w:t>Сумма</w:t>
            </w:r>
          </w:p>
        </w:tc>
      </w:tr>
      <w:tr w:rsidR="00236C06" w:rsidRPr="00236C06" w:rsidTr="00236C06">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2018 год</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2019 год</w:t>
            </w:r>
          </w:p>
        </w:tc>
      </w:tr>
      <w:tr w:rsidR="00236C06" w:rsidRPr="00236C06" w:rsidTr="00236C06">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c>
          <w:tcPr>
            <w:tcW w:w="1360" w:type="dxa"/>
            <w:vMerge/>
            <w:tcBorders>
              <w:top w:val="nil"/>
              <w:left w:val="single" w:sz="4" w:space="0" w:color="auto"/>
              <w:bottom w:val="single" w:sz="4" w:space="0" w:color="auto"/>
              <w:right w:val="single" w:sz="4" w:space="0" w:color="auto"/>
            </w:tcBorders>
            <w:vAlign w:val="center"/>
            <w:hideMark/>
          </w:tcPr>
          <w:p w:rsidR="00236C06" w:rsidRPr="00236C06" w:rsidRDefault="00236C06" w:rsidP="00236C06">
            <w:pPr>
              <w:rPr>
                <w:sz w:val="22"/>
                <w:szCs w:val="22"/>
              </w:rPr>
            </w:pP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jc w:val="center"/>
              <w:rPr>
                <w:sz w:val="22"/>
                <w:szCs w:val="22"/>
              </w:rPr>
            </w:pPr>
            <w:r w:rsidRPr="00236C06">
              <w:rPr>
                <w:sz w:val="22"/>
                <w:szCs w:val="22"/>
              </w:rPr>
              <w:t>1</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2</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2"/>
                <w:szCs w:val="22"/>
              </w:rPr>
            </w:pPr>
            <w:r w:rsidRPr="00236C06">
              <w:rPr>
                <w:sz w:val="22"/>
                <w:szCs w:val="22"/>
              </w:rPr>
              <w:t>3</w:t>
            </w:r>
          </w:p>
        </w:tc>
        <w:tc>
          <w:tcPr>
            <w:tcW w:w="1360" w:type="dxa"/>
            <w:tcBorders>
              <w:top w:val="nil"/>
              <w:left w:val="nil"/>
              <w:bottom w:val="single" w:sz="4" w:space="0" w:color="auto"/>
              <w:right w:val="single" w:sz="4" w:space="0" w:color="auto"/>
            </w:tcBorders>
            <w:shd w:val="clear" w:color="auto" w:fill="auto"/>
            <w:noWrap/>
            <w:vAlign w:val="bottom"/>
            <w:hideMark/>
          </w:tcPr>
          <w:p w:rsidR="00236C06" w:rsidRPr="00236C06" w:rsidRDefault="00236C06" w:rsidP="00236C06">
            <w:pPr>
              <w:jc w:val="center"/>
              <w:rPr>
                <w:sz w:val="22"/>
                <w:szCs w:val="22"/>
              </w:rPr>
            </w:pPr>
            <w:r w:rsidRPr="00236C06">
              <w:rPr>
                <w:sz w:val="22"/>
                <w:szCs w:val="22"/>
              </w:rPr>
              <w:t>4</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jc w:val="center"/>
              <w:rPr>
                <w:b/>
                <w:bCs/>
                <w:sz w:val="22"/>
                <w:szCs w:val="22"/>
              </w:rPr>
            </w:pPr>
            <w:r w:rsidRPr="00236C06">
              <w:rPr>
                <w:b/>
                <w:bCs/>
                <w:sz w:val="22"/>
                <w:szCs w:val="22"/>
              </w:rPr>
              <w:t> </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jc w:val="center"/>
              <w:rPr>
                <w:sz w:val="22"/>
                <w:szCs w:val="22"/>
              </w:rPr>
            </w:pPr>
            <w:r w:rsidRPr="00236C06">
              <w:rPr>
                <w:sz w:val="22"/>
                <w:szCs w:val="22"/>
              </w:rPr>
              <w:t> </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2"/>
                <w:szCs w:val="22"/>
              </w:rPr>
            </w:pPr>
            <w:r w:rsidRPr="00236C06">
              <w:rPr>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236C06" w:rsidRPr="00236C06" w:rsidRDefault="00236C06" w:rsidP="00236C06">
            <w:pPr>
              <w:rPr>
                <w:sz w:val="22"/>
                <w:szCs w:val="22"/>
              </w:rPr>
            </w:pPr>
            <w:r w:rsidRPr="00236C06">
              <w:rPr>
                <w:sz w:val="22"/>
                <w:szCs w:val="22"/>
              </w:rPr>
              <w:t> </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НАЛОГОВЫЕ И НЕНАЛОГОВЫЕ ДОХОДЫ</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1 00 00000 00 0000 000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4 472,20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4 492,90</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НАЛОГИ НА ПРИБЫЛЬ, ДОХОДЫ</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1 01 00000 00 0000 000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2 861,20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2 880,90</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 на доходы физических лиц</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1 01 02000 01 0000 110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2 861,20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2 880,90</w:t>
            </w:r>
          </w:p>
        </w:tc>
      </w:tr>
      <w:tr w:rsidR="00236C06" w:rsidRPr="00236C06" w:rsidTr="00236C06">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НАЛОГИ НА СОВОКУПНЫЙ ДОХОД</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1 05 00000 00 0000 000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12,00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13,00</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 xml:space="preserve">Единый сельскохозяйственный налог </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1 05 03 01000 0000 110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12,00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13,00</w:t>
            </w:r>
          </w:p>
        </w:tc>
      </w:tr>
      <w:tr w:rsidR="00236C06" w:rsidRPr="00236C06" w:rsidTr="00236C06">
        <w:trPr>
          <w:trHeight w:val="42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236C06" w:rsidRPr="00236C06" w:rsidRDefault="00236C06" w:rsidP="00236C06">
            <w:pPr>
              <w:rPr>
                <w:sz w:val="20"/>
                <w:szCs w:val="20"/>
              </w:rPr>
            </w:pPr>
            <w:r w:rsidRPr="00236C06">
              <w:rPr>
                <w:sz w:val="20"/>
                <w:szCs w:val="20"/>
              </w:rPr>
              <w:t>НАЛОГИ НА ИМУЩЕСТВО</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1 06 00000 00 0000 110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1 579,00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1 579,00</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Налог на имущество физических лиц</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1 06 01000 00 0000 110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549,00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549,00</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Земельный налог</w:t>
            </w:r>
          </w:p>
        </w:tc>
        <w:tc>
          <w:tcPr>
            <w:tcW w:w="234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rPr>
                <w:sz w:val="20"/>
                <w:szCs w:val="20"/>
              </w:rPr>
            </w:pPr>
            <w:r w:rsidRPr="00236C06">
              <w:rPr>
                <w:sz w:val="20"/>
                <w:szCs w:val="20"/>
              </w:rPr>
              <w:t>1 06 06000 00 0000 110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1 030,00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1 030,00</w:t>
            </w:r>
          </w:p>
        </w:tc>
      </w:tr>
      <w:tr w:rsidR="00236C06" w:rsidRPr="00236C06" w:rsidTr="00236C06">
        <w:trPr>
          <w:trHeight w:val="4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ШТРАФЫ, САНКЦИИ, ВОЗМЕЩЕНИЕ УЩЕРБА</w:t>
            </w:r>
          </w:p>
        </w:tc>
        <w:tc>
          <w:tcPr>
            <w:tcW w:w="234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1 16 00000 00 0000 000</w:t>
            </w:r>
          </w:p>
        </w:tc>
        <w:tc>
          <w:tcPr>
            <w:tcW w:w="148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20,00</w:t>
            </w:r>
          </w:p>
        </w:tc>
        <w:tc>
          <w:tcPr>
            <w:tcW w:w="1360" w:type="dxa"/>
            <w:tcBorders>
              <w:top w:val="nil"/>
              <w:left w:val="nil"/>
              <w:bottom w:val="single" w:sz="4" w:space="0" w:color="auto"/>
              <w:right w:val="single" w:sz="4" w:space="0" w:color="auto"/>
            </w:tcBorders>
            <w:shd w:val="clear" w:color="auto" w:fill="auto"/>
            <w:vAlign w:val="center"/>
            <w:hideMark/>
          </w:tcPr>
          <w:p w:rsidR="00236C06" w:rsidRPr="00236C06" w:rsidRDefault="00236C06" w:rsidP="00236C06">
            <w:pPr>
              <w:jc w:val="center"/>
              <w:rPr>
                <w:sz w:val="20"/>
                <w:szCs w:val="20"/>
              </w:rPr>
            </w:pPr>
            <w:r w:rsidRPr="00236C06">
              <w:rPr>
                <w:sz w:val="20"/>
                <w:szCs w:val="20"/>
              </w:rPr>
              <w:t>20,00</w:t>
            </w:r>
          </w:p>
        </w:tc>
      </w:tr>
      <w:tr w:rsidR="00236C06" w:rsidRPr="00236C06" w:rsidTr="00236C06">
        <w:trPr>
          <w:trHeight w:val="9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34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rPr>
                <w:color w:val="000000"/>
                <w:sz w:val="20"/>
                <w:szCs w:val="20"/>
              </w:rPr>
            </w:pPr>
            <w:r w:rsidRPr="00236C06">
              <w:rPr>
                <w:color w:val="000000"/>
                <w:sz w:val="20"/>
                <w:szCs w:val="20"/>
              </w:rPr>
              <w:t>1 16 33050 10 0000 140</w:t>
            </w:r>
          </w:p>
        </w:tc>
        <w:tc>
          <w:tcPr>
            <w:tcW w:w="148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jc w:val="center"/>
              <w:rPr>
                <w:color w:val="000000"/>
                <w:sz w:val="20"/>
                <w:szCs w:val="20"/>
              </w:rPr>
            </w:pPr>
            <w:r w:rsidRPr="00236C06">
              <w:rPr>
                <w:color w:val="000000"/>
                <w:sz w:val="20"/>
                <w:szCs w:val="20"/>
              </w:rPr>
              <w:t>20,00</w:t>
            </w:r>
          </w:p>
        </w:tc>
        <w:tc>
          <w:tcPr>
            <w:tcW w:w="1360" w:type="dxa"/>
            <w:tcBorders>
              <w:top w:val="nil"/>
              <w:left w:val="nil"/>
              <w:bottom w:val="single" w:sz="4" w:space="0" w:color="auto"/>
              <w:right w:val="single" w:sz="4" w:space="0" w:color="auto"/>
            </w:tcBorders>
            <w:shd w:val="clear" w:color="auto" w:fill="auto"/>
            <w:vAlign w:val="bottom"/>
            <w:hideMark/>
          </w:tcPr>
          <w:p w:rsidR="00236C06" w:rsidRPr="00236C06" w:rsidRDefault="00236C06" w:rsidP="00236C06">
            <w:pPr>
              <w:jc w:val="center"/>
              <w:rPr>
                <w:color w:val="000000"/>
                <w:sz w:val="20"/>
                <w:szCs w:val="20"/>
              </w:rPr>
            </w:pPr>
            <w:r w:rsidRPr="00236C06">
              <w:rPr>
                <w:color w:val="000000"/>
                <w:sz w:val="20"/>
                <w:szCs w:val="20"/>
              </w:rPr>
              <w:t>20,00</w:t>
            </w:r>
          </w:p>
        </w:tc>
      </w:tr>
      <w:tr w:rsidR="00236C06" w:rsidRPr="00236C06" w:rsidTr="00236C0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БЕЗВОЗМЕЗДНЫЕ ПЕРЕЧИСЛЕНИЯ</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2 00 00000 00 0000 000</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5 183,00</w:t>
            </w:r>
          </w:p>
        </w:tc>
        <w:tc>
          <w:tcPr>
            <w:tcW w:w="136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5 187,20</w:t>
            </w:r>
          </w:p>
        </w:tc>
      </w:tr>
      <w:tr w:rsidR="00236C06" w:rsidRPr="00236C06" w:rsidTr="00236C06">
        <w:trPr>
          <w:trHeight w:val="51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236C06" w:rsidRPr="00236C06" w:rsidRDefault="00236C06" w:rsidP="00236C06">
            <w:pPr>
              <w:jc w:val="both"/>
              <w:rPr>
                <w:color w:val="000000"/>
                <w:sz w:val="20"/>
                <w:szCs w:val="20"/>
              </w:rPr>
            </w:pPr>
            <w:r w:rsidRPr="00236C06">
              <w:rPr>
                <w:color w:val="000000"/>
                <w:sz w:val="20"/>
                <w:szCs w:val="20"/>
              </w:rPr>
              <w:t>Дотации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000000" w:fill="FFFFFF"/>
            <w:vAlign w:val="center"/>
            <w:hideMark/>
          </w:tcPr>
          <w:p w:rsidR="00236C06" w:rsidRPr="00236C06" w:rsidRDefault="00236C06" w:rsidP="00236C06">
            <w:pPr>
              <w:jc w:val="center"/>
              <w:rPr>
                <w:color w:val="000000"/>
                <w:sz w:val="20"/>
                <w:szCs w:val="20"/>
              </w:rPr>
            </w:pPr>
            <w:r w:rsidRPr="00236C06">
              <w:rPr>
                <w:color w:val="000000"/>
                <w:sz w:val="20"/>
                <w:szCs w:val="20"/>
              </w:rPr>
              <w:t>2 02 10000 00 0000 151</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4 980,50</w:t>
            </w:r>
          </w:p>
        </w:tc>
        <w:tc>
          <w:tcPr>
            <w:tcW w:w="136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4 984,70</w:t>
            </w:r>
          </w:p>
        </w:tc>
      </w:tr>
      <w:tr w:rsidR="00236C06" w:rsidRPr="00236C06" w:rsidTr="00236C06">
        <w:trPr>
          <w:trHeight w:val="51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236C06" w:rsidRPr="00236C06" w:rsidRDefault="00236C06" w:rsidP="00236C06">
            <w:pPr>
              <w:jc w:val="both"/>
              <w:rPr>
                <w:color w:val="000000"/>
                <w:sz w:val="20"/>
                <w:szCs w:val="20"/>
              </w:rPr>
            </w:pPr>
            <w:r w:rsidRPr="00236C06">
              <w:rPr>
                <w:color w:val="000000"/>
                <w:sz w:val="20"/>
                <w:szCs w:val="20"/>
              </w:rPr>
              <w:t>Субвенции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000000" w:fill="FFFFFF"/>
            <w:vAlign w:val="center"/>
            <w:hideMark/>
          </w:tcPr>
          <w:p w:rsidR="00236C06" w:rsidRPr="00236C06" w:rsidRDefault="00236C06" w:rsidP="00236C06">
            <w:pPr>
              <w:jc w:val="center"/>
              <w:rPr>
                <w:color w:val="000000"/>
                <w:sz w:val="20"/>
                <w:szCs w:val="20"/>
              </w:rPr>
            </w:pPr>
            <w:r w:rsidRPr="00236C06">
              <w:rPr>
                <w:color w:val="000000"/>
                <w:sz w:val="20"/>
                <w:szCs w:val="20"/>
              </w:rPr>
              <w:t>2 02 30000 00 0000 151</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202,50</w:t>
            </w:r>
          </w:p>
        </w:tc>
        <w:tc>
          <w:tcPr>
            <w:tcW w:w="136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202,50</w:t>
            </w:r>
          </w:p>
        </w:tc>
      </w:tr>
      <w:tr w:rsidR="00236C06" w:rsidRPr="00236C06" w:rsidTr="00236C06">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236C06" w:rsidRPr="00236C06" w:rsidRDefault="00236C06" w:rsidP="00236C06">
            <w:pPr>
              <w:rPr>
                <w:sz w:val="20"/>
                <w:szCs w:val="20"/>
              </w:rPr>
            </w:pPr>
            <w:r w:rsidRPr="00236C06">
              <w:rPr>
                <w:sz w:val="20"/>
                <w:szCs w:val="20"/>
              </w:rPr>
              <w:t>ВСЕГО ДОХОДОВ</w:t>
            </w:r>
          </w:p>
        </w:tc>
        <w:tc>
          <w:tcPr>
            <w:tcW w:w="2340" w:type="dxa"/>
            <w:tcBorders>
              <w:top w:val="nil"/>
              <w:left w:val="nil"/>
              <w:bottom w:val="single" w:sz="4" w:space="0" w:color="auto"/>
              <w:right w:val="single" w:sz="4" w:space="0" w:color="auto"/>
            </w:tcBorders>
            <w:shd w:val="clear" w:color="auto" w:fill="auto"/>
            <w:hideMark/>
          </w:tcPr>
          <w:p w:rsidR="00236C06" w:rsidRPr="00236C06" w:rsidRDefault="00236C06" w:rsidP="00236C06">
            <w:pPr>
              <w:jc w:val="center"/>
              <w:rPr>
                <w:sz w:val="20"/>
                <w:szCs w:val="20"/>
              </w:rPr>
            </w:pPr>
            <w:r w:rsidRPr="00236C06">
              <w:rPr>
                <w:sz w:val="20"/>
                <w:szCs w:val="20"/>
              </w:rPr>
              <w:t> </w:t>
            </w:r>
          </w:p>
        </w:tc>
        <w:tc>
          <w:tcPr>
            <w:tcW w:w="148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9 655,20</w:t>
            </w:r>
          </w:p>
        </w:tc>
        <w:tc>
          <w:tcPr>
            <w:tcW w:w="1360" w:type="dxa"/>
            <w:tcBorders>
              <w:top w:val="nil"/>
              <w:left w:val="nil"/>
              <w:bottom w:val="single" w:sz="4" w:space="0" w:color="auto"/>
              <w:right w:val="single" w:sz="4" w:space="0" w:color="auto"/>
            </w:tcBorders>
            <w:shd w:val="clear" w:color="auto" w:fill="auto"/>
            <w:noWrap/>
            <w:hideMark/>
          </w:tcPr>
          <w:p w:rsidR="00236C06" w:rsidRPr="00236C06" w:rsidRDefault="00236C06" w:rsidP="00236C06">
            <w:pPr>
              <w:jc w:val="center"/>
              <w:rPr>
                <w:sz w:val="20"/>
                <w:szCs w:val="20"/>
              </w:rPr>
            </w:pPr>
            <w:r w:rsidRPr="00236C06">
              <w:rPr>
                <w:sz w:val="20"/>
                <w:szCs w:val="20"/>
              </w:rPr>
              <w:t>9 680,10</w:t>
            </w:r>
          </w:p>
        </w:tc>
      </w:tr>
    </w:tbl>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236C06" w:rsidRDefault="00236C06"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tbl>
      <w:tblPr>
        <w:tblW w:w="11826" w:type="dxa"/>
        <w:tblInd w:w="-459" w:type="dxa"/>
        <w:tblLook w:val="04A0"/>
      </w:tblPr>
      <w:tblGrid>
        <w:gridCol w:w="7630"/>
        <w:gridCol w:w="3143"/>
        <w:gridCol w:w="1053"/>
      </w:tblGrid>
      <w:tr w:rsidR="0090435B" w:rsidRPr="00820AD8" w:rsidTr="0090435B">
        <w:trPr>
          <w:trHeight w:val="255"/>
        </w:trPr>
        <w:tc>
          <w:tcPr>
            <w:tcW w:w="7630" w:type="dxa"/>
            <w:tcBorders>
              <w:top w:val="nil"/>
              <w:left w:val="nil"/>
              <w:bottom w:val="nil"/>
              <w:right w:val="nil"/>
            </w:tcBorders>
            <w:shd w:val="clear" w:color="auto" w:fill="auto"/>
            <w:noWrap/>
          </w:tcPr>
          <w:p w:rsidR="0090435B" w:rsidRPr="00820AD8" w:rsidRDefault="0090435B" w:rsidP="004A6855">
            <w:pPr>
              <w:jc w:val="center"/>
            </w:pPr>
          </w:p>
        </w:tc>
        <w:tc>
          <w:tcPr>
            <w:tcW w:w="4196" w:type="dxa"/>
            <w:gridSpan w:val="2"/>
            <w:tcBorders>
              <w:top w:val="nil"/>
              <w:left w:val="nil"/>
              <w:bottom w:val="nil"/>
              <w:right w:val="nil"/>
            </w:tcBorders>
            <w:shd w:val="clear" w:color="auto" w:fill="auto"/>
            <w:noWrap/>
          </w:tcPr>
          <w:p w:rsidR="0090435B" w:rsidRPr="00820AD8" w:rsidRDefault="0090435B" w:rsidP="004A6855">
            <w:r w:rsidRPr="00820AD8">
              <w:t xml:space="preserve">Приложение </w:t>
            </w:r>
            <w:r>
              <w:t>3</w:t>
            </w:r>
          </w:p>
        </w:tc>
      </w:tr>
      <w:tr w:rsidR="0090435B" w:rsidRPr="00820AD8" w:rsidTr="0090435B">
        <w:trPr>
          <w:gridAfter w:val="1"/>
          <w:wAfter w:w="1053" w:type="dxa"/>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3143" w:type="dxa"/>
            <w:tcBorders>
              <w:top w:val="nil"/>
              <w:left w:val="nil"/>
              <w:bottom w:val="nil"/>
              <w:right w:val="nil"/>
            </w:tcBorders>
            <w:shd w:val="clear" w:color="auto" w:fill="auto"/>
            <w:noWrap/>
            <w:vAlign w:val="bottom"/>
          </w:tcPr>
          <w:p w:rsidR="0090435B" w:rsidRPr="00820AD8" w:rsidRDefault="0090435B" w:rsidP="004A6855">
            <w:r w:rsidRPr="00820AD8">
              <w:t xml:space="preserve">к решению Совета Тюлячинского </w:t>
            </w:r>
          </w:p>
        </w:tc>
      </w:tr>
      <w:tr w:rsidR="0090435B" w:rsidRPr="00820AD8" w:rsidTr="0090435B">
        <w:trPr>
          <w:gridAfter w:val="1"/>
          <w:wAfter w:w="1053" w:type="dxa"/>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3143" w:type="dxa"/>
            <w:tcBorders>
              <w:top w:val="nil"/>
              <w:left w:val="nil"/>
              <w:bottom w:val="nil"/>
              <w:right w:val="nil"/>
            </w:tcBorders>
            <w:shd w:val="clear" w:color="auto" w:fill="auto"/>
            <w:noWrap/>
            <w:vAlign w:val="bottom"/>
          </w:tcPr>
          <w:p w:rsidR="0090435B" w:rsidRPr="00820AD8" w:rsidRDefault="0090435B" w:rsidP="004A6855">
            <w:r w:rsidRPr="00820AD8">
              <w:t>сельского поселения Тюлячинского</w:t>
            </w:r>
          </w:p>
        </w:tc>
      </w:tr>
      <w:tr w:rsidR="0090435B" w:rsidRPr="00820AD8" w:rsidTr="0090435B">
        <w:trPr>
          <w:gridAfter w:val="1"/>
          <w:wAfter w:w="1053" w:type="dxa"/>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3143" w:type="dxa"/>
            <w:tcBorders>
              <w:top w:val="nil"/>
              <w:left w:val="nil"/>
              <w:bottom w:val="nil"/>
              <w:right w:val="nil"/>
            </w:tcBorders>
            <w:shd w:val="clear" w:color="auto" w:fill="auto"/>
            <w:noWrap/>
            <w:vAlign w:val="bottom"/>
          </w:tcPr>
          <w:p w:rsidR="0090435B" w:rsidRPr="00820AD8" w:rsidRDefault="0090435B" w:rsidP="004A6855">
            <w:r w:rsidRPr="00820AD8">
              <w:t>муниципального района</w:t>
            </w:r>
          </w:p>
        </w:tc>
      </w:tr>
      <w:tr w:rsidR="0090435B" w:rsidRPr="00820AD8" w:rsidTr="0090435B">
        <w:trPr>
          <w:gridAfter w:val="1"/>
          <w:wAfter w:w="1053" w:type="dxa"/>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3143" w:type="dxa"/>
            <w:tcBorders>
              <w:top w:val="nil"/>
              <w:left w:val="nil"/>
              <w:bottom w:val="nil"/>
              <w:right w:val="nil"/>
            </w:tcBorders>
            <w:shd w:val="clear" w:color="auto" w:fill="auto"/>
            <w:noWrap/>
            <w:vAlign w:val="bottom"/>
          </w:tcPr>
          <w:p w:rsidR="0090435B" w:rsidRPr="00820AD8" w:rsidRDefault="0090435B" w:rsidP="004A6855">
            <w:r w:rsidRPr="00820AD8">
              <w:t>Республики Татарстан</w:t>
            </w:r>
          </w:p>
        </w:tc>
      </w:tr>
      <w:tr w:rsidR="0090435B" w:rsidRPr="00820AD8" w:rsidTr="0090435B">
        <w:trPr>
          <w:gridAfter w:val="1"/>
          <w:wAfter w:w="1053" w:type="dxa"/>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3143" w:type="dxa"/>
            <w:tcBorders>
              <w:top w:val="nil"/>
              <w:left w:val="nil"/>
              <w:bottom w:val="nil"/>
              <w:right w:val="nil"/>
            </w:tcBorders>
            <w:shd w:val="clear" w:color="auto" w:fill="auto"/>
            <w:noWrap/>
            <w:vAlign w:val="bottom"/>
          </w:tcPr>
          <w:p w:rsidR="0090435B" w:rsidRPr="0090435B" w:rsidRDefault="0090435B" w:rsidP="004A6855">
            <w:pPr>
              <w:ind w:left="1452" w:hanging="1452"/>
            </w:pPr>
            <w:r>
              <w:t>от  28 декабря.2016г.  №37</w:t>
            </w:r>
          </w:p>
          <w:p w:rsidR="0090435B" w:rsidRPr="00820AD8" w:rsidRDefault="0090435B" w:rsidP="004A6855">
            <w:r>
              <w:rPr>
                <w:color w:val="FFFFFF"/>
              </w:rPr>
              <w:t>4</w:t>
            </w:r>
          </w:p>
        </w:tc>
      </w:tr>
      <w:tr w:rsidR="0090435B" w:rsidRPr="00820AD8" w:rsidTr="0090435B">
        <w:trPr>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4196" w:type="dxa"/>
            <w:gridSpan w:val="2"/>
            <w:tcBorders>
              <w:top w:val="nil"/>
              <w:left w:val="nil"/>
              <w:bottom w:val="nil"/>
              <w:right w:val="nil"/>
            </w:tcBorders>
            <w:shd w:val="clear" w:color="auto" w:fill="auto"/>
            <w:noWrap/>
            <w:vAlign w:val="bottom"/>
          </w:tcPr>
          <w:p w:rsidR="0090435B" w:rsidRPr="00820AD8" w:rsidRDefault="0090435B" w:rsidP="004A6855"/>
        </w:tc>
      </w:tr>
      <w:tr w:rsidR="0090435B" w:rsidRPr="00820AD8" w:rsidTr="0090435B">
        <w:trPr>
          <w:trHeight w:val="255"/>
        </w:trPr>
        <w:tc>
          <w:tcPr>
            <w:tcW w:w="7630" w:type="dxa"/>
            <w:tcBorders>
              <w:top w:val="nil"/>
              <w:left w:val="nil"/>
              <w:bottom w:val="nil"/>
              <w:right w:val="nil"/>
            </w:tcBorders>
            <w:shd w:val="clear" w:color="auto" w:fill="auto"/>
            <w:noWrap/>
            <w:vAlign w:val="bottom"/>
          </w:tcPr>
          <w:p w:rsidR="0090435B" w:rsidRPr="00820AD8" w:rsidRDefault="0090435B" w:rsidP="004A6855">
            <w:pPr>
              <w:jc w:val="center"/>
            </w:pPr>
          </w:p>
        </w:tc>
        <w:tc>
          <w:tcPr>
            <w:tcW w:w="4196" w:type="dxa"/>
            <w:gridSpan w:val="2"/>
            <w:tcBorders>
              <w:top w:val="nil"/>
              <w:left w:val="nil"/>
              <w:bottom w:val="nil"/>
              <w:right w:val="nil"/>
            </w:tcBorders>
            <w:shd w:val="clear" w:color="auto" w:fill="auto"/>
            <w:noWrap/>
            <w:vAlign w:val="bottom"/>
          </w:tcPr>
          <w:p w:rsidR="0090435B" w:rsidRPr="00820AD8" w:rsidRDefault="0090435B" w:rsidP="004A6855"/>
        </w:tc>
      </w:tr>
      <w:tr w:rsidR="0090435B" w:rsidRPr="00820AD8" w:rsidTr="0090435B">
        <w:trPr>
          <w:gridAfter w:val="1"/>
          <w:wAfter w:w="1053" w:type="dxa"/>
          <w:trHeight w:val="315"/>
        </w:trPr>
        <w:tc>
          <w:tcPr>
            <w:tcW w:w="10773" w:type="dxa"/>
            <w:gridSpan w:val="2"/>
            <w:tcBorders>
              <w:top w:val="nil"/>
              <w:left w:val="nil"/>
              <w:bottom w:val="nil"/>
              <w:right w:val="nil"/>
            </w:tcBorders>
            <w:shd w:val="clear" w:color="auto" w:fill="auto"/>
            <w:noWrap/>
            <w:vAlign w:val="bottom"/>
          </w:tcPr>
          <w:tbl>
            <w:tblPr>
              <w:tblpPr w:leftFromText="180" w:rightFromText="180" w:vertAnchor="text" w:horzAnchor="page" w:tblpX="1105" w:tblpY="-2899"/>
              <w:tblW w:w="10348" w:type="dxa"/>
              <w:tblLook w:val="04A0"/>
            </w:tblPr>
            <w:tblGrid>
              <w:gridCol w:w="2835"/>
              <w:gridCol w:w="5819"/>
              <w:gridCol w:w="1694"/>
            </w:tblGrid>
            <w:tr w:rsidR="0090435B" w:rsidRPr="00885A7C" w:rsidTr="0090435B">
              <w:trPr>
                <w:trHeight w:val="315"/>
              </w:trPr>
              <w:tc>
                <w:tcPr>
                  <w:tcW w:w="10348" w:type="dxa"/>
                  <w:gridSpan w:val="3"/>
                  <w:tcBorders>
                    <w:top w:val="nil"/>
                    <w:left w:val="nil"/>
                    <w:bottom w:val="nil"/>
                    <w:right w:val="nil"/>
                  </w:tcBorders>
                  <w:shd w:val="clear" w:color="auto" w:fill="auto"/>
                  <w:noWrap/>
                  <w:vAlign w:val="bottom"/>
                </w:tcPr>
                <w:p w:rsidR="0090435B" w:rsidRPr="00885A7C" w:rsidRDefault="0090435B" w:rsidP="004A6855">
                  <w:pPr>
                    <w:jc w:val="center"/>
                    <w:rPr>
                      <w:b/>
                      <w:bCs/>
                    </w:rPr>
                  </w:pPr>
                  <w:r w:rsidRPr="00885A7C">
                    <w:rPr>
                      <w:b/>
                      <w:bCs/>
                    </w:rPr>
                    <w:t xml:space="preserve">Нормативы распределения  доходов в бюджет Тюлячинского сельского поселения </w:t>
                  </w:r>
                </w:p>
              </w:tc>
            </w:tr>
            <w:tr w:rsidR="0090435B" w:rsidRPr="00885A7C" w:rsidTr="0090435B">
              <w:trPr>
                <w:trHeight w:val="315"/>
              </w:trPr>
              <w:tc>
                <w:tcPr>
                  <w:tcW w:w="10348" w:type="dxa"/>
                  <w:gridSpan w:val="3"/>
                  <w:tcBorders>
                    <w:top w:val="nil"/>
                    <w:left w:val="nil"/>
                    <w:bottom w:val="nil"/>
                    <w:right w:val="nil"/>
                  </w:tcBorders>
                  <w:shd w:val="clear" w:color="auto" w:fill="auto"/>
                  <w:noWrap/>
                  <w:vAlign w:val="bottom"/>
                </w:tcPr>
                <w:p w:rsidR="0090435B" w:rsidRPr="00494EC6" w:rsidRDefault="0090435B" w:rsidP="004A6855">
                  <w:pPr>
                    <w:jc w:val="center"/>
                    <w:rPr>
                      <w:b/>
                      <w:bCs/>
                    </w:rPr>
                  </w:pPr>
                  <w:r w:rsidRPr="00885A7C">
                    <w:rPr>
                      <w:b/>
                      <w:bCs/>
                    </w:rPr>
                    <w:t xml:space="preserve">       Тюлячинско</w:t>
                  </w:r>
                  <w:r>
                    <w:rPr>
                      <w:b/>
                      <w:bCs/>
                    </w:rPr>
                    <w:t>го муниципального района на 2017</w:t>
                  </w:r>
                  <w:r w:rsidRPr="00885A7C">
                    <w:rPr>
                      <w:b/>
                      <w:bCs/>
                    </w:rPr>
                    <w:t xml:space="preserve"> год </w:t>
                  </w:r>
                  <w:r w:rsidRPr="00494EC6">
                    <w:rPr>
                      <w:b/>
                      <w:bCs/>
                    </w:rPr>
                    <w:t xml:space="preserve"> и плановый период 2018 и 2019 годов</w:t>
                  </w:r>
                </w:p>
              </w:tc>
            </w:tr>
            <w:tr w:rsidR="0090435B" w:rsidRPr="00885A7C" w:rsidTr="0090435B">
              <w:trPr>
                <w:trHeight w:val="255"/>
              </w:trPr>
              <w:tc>
                <w:tcPr>
                  <w:tcW w:w="2835" w:type="dxa"/>
                  <w:tcBorders>
                    <w:top w:val="nil"/>
                    <w:left w:val="nil"/>
                    <w:bottom w:val="nil"/>
                    <w:right w:val="nil"/>
                  </w:tcBorders>
                  <w:shd w:val="clear" w:color="auto" w:fill="auto"/>
                  <w:noWrap/>
                  <w:vAlign w:val="bottom"/>
                </w:tcPr>
                <w:p w:rsidR="0090435B" w:rsidRPr="00885A7C" w:rsidRDefault="0090435B" w:rsidP="004A6855"/>
              </w:tc>
              <w:tc>
                <w:tcPr>
                  <w:tcW w:w="5819" w:type="dxa"/>
                  <w:tcBorders>
                    <w:top w:val="nil"/>
                    <w:left w:val="nil"/>
                    <w:bottom w:val="nil"/>
                    <w:right w:val="nil"/>
                  </w:tcBorders>
                  <w:shd w:val="clear" w:color="auto" w:fill="auto"/>
                  <w:noWrap/>
                  <w:vAlign w:val="bottom"/>
                </w:tcPr>
                <w:p w:rsidR="0090435B" w:rsidRPr="00885A7C" w:rsidRDefault="0090435B" w:rsidP="004A6855"/>
              </w:tc>
              <w:tc>
                <w:tcPr>
                  <w:tcW w:w="1694" w:type="dxa"/>
                  <w:tcBorders>
                    <w:top w:val="nil"/>
                    <w:left w:val="nil"/>
                    <w:bottom w:val="nil"/>
                    <w:right w:val="nil"/>
                  </w:tcBorders>
                  <w:shd w:val="clear" w:color="auto" w:fill="auto"/>
                  <w:noWrap/>
                  <w:vAlign w:val="bottom"/>
                </w:tcPr>
                <w:p w:rsidR="0090435B" w:rsidRPr="00885A7C" w:rsidRDefault="0090435B" w:rsidP="004A6855">
                  <w:pPr>
                    <w:jc w:val="right"/>
                  </w:pPr>
                  <w:r w:rsidRPr="00885A7C">
                    <w:t>(в процентах)</w:t>
                  </w:r>
                </w:p>
              </w:tc>
            </w:tr>
            <w:tr w:rsidR="0090435B" w:rsidRPr="00885A7C" w:rsidTr="0090435B">
              <w:trPr>
                <w:trHeight w:val="255"/>
              </w:trPr>
              <w:tc>
                <w:tcPr>
                  <w:tcW w:w="2835" w:type="dxa"/>
                  <w:tcBorders>
                    <w:top w:val="nil"/>
                    <w:left w:val="nil"/>
                    <w:bottom w:val="nil"/>
                    <w:right w:val="nil"/>
                  </w:tcBorders>
                  <w:shd w:val="clear" w:color="auto" w:fill="auto"/>
                  <w:noWrap/>
                  <w:vAlign w:val="bottom"/>
                </w:tcPr>
                <w:p w:rsidR="0090435B" w:rsidRPr="00885A7C" w:rsidRDefault="0090435B" w:rsidP="004A6855">
                  <w:pPr>
                    <w:jc w:val="both"/>
                  </w:pPr>
                </w:p>
              </w:tc>
              <w:tc>
                <w:tcPr>
                  <w:tcW w:w="5819" w:type="dxa"/>
                  <w:tcBorders>
                    <w:top w:val="nil"/>
                    <w:left w:val="nil"/>
                    <w:bottom w:val="nil"/>
                    <w:right w:val="nil"/>
                  </w:tcBorders>
                  <w:shd w:val="clear" w:color="auto" w:fill="auto"/>
                  <w:noWrap/>
                  <w:vAlign w:val="bottom"/>
                </w:tcPr>
                <w:p w:rsidR="0090435B" w:rsidRPr="00885A7C" w:rsidRDefault="0090435B" w:rsidP="004A6855">
                  <w:pPr>
                    <w:rPr>
                      <w:rFonts w:ascii="Arial CYR" w:hAnsi="Arial CYR" w:cs="Arial CYR"/>
                    </w:rPr>
                  </w:pPr>
                </w:p>
              </w:tc>
              <w:tc>
                <w:tcPr>
                  <w:tcW w:w="1694" w:type="dxa"/>
                  <w:tcBorders>
                    <w:top w:val="nil"/>
                    <w:left w:val="nil"/>
                    <w:bottom w:val="nil"/>
                    <w:right w:val="nil"/>
                  </w:tcBorders>
                  <w:shd w:val="clear" w:color="auto" w:fill="auto"/>
                  <w:noWrap/>
                  <w:vAlign w:val="bottom"/>
                </w:tcPr>
                <w:p w:rsidR="0090435B" w:rsidRPr="00885A7C" w:rsidRDefault="0090435B" w:rsidP="004A6855">
                  <w:pPr>
                    <w:rPr>
                      <w:rFonts w:ascii="Arial CYR" w:hAnsi="Arial CYR" w:cs="Arial CYR"/>
                    </w:rPr>
                  </w:pPr>
                </w:p>
              </w:tc>
            </w:tr>
            <w:tr w:rsidR="0090435B" w:rsidRPr="00885A7C" w:rsidTr="0090435B">
              <w:trPr>
                <w:trHeight w:val="27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35B" w:rsidRPr="00885A7C" w:rsidRDefault="0090435B" w:rsidP="004A6855">
                  <w:pPr>
                    <w:jc w:val="center"/>
                  </w:pPr>
                  <w:r w:rsidRPr="00885A7C">
                    <w:t>Код</w:t>
                  </w:r>
                </w:p>
              </w:tc>
              <w:tc>
                <w:tcPr>
                  <w:tcW w:w="5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35B" w:rsidRPr="00885A7C" w:rsidRDefault="0090435B" w:rsidP="004A6855">
                  <w:pPr>
                    <w:jc w:val="center"/>
                  </w:pPr>
                  <w:r w:rsidRPr="00885A7C">
                    <w:t>Наименование групп, подгрупп, статей и подстатей доходов</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35B" w:rsidRPr="00885A7C" w:rsidRDefault="0090435B" w:rsidP="004A6855">
                  <w:pPr>
                    <w:jc w:val="center"/>
                  </w:pPr>
                  <w:r w:rsidRPr="00885A7C">
                    <w:t xml:space="preserve">норматив </w:t>
                  </w:r>
                </w:p>
              </w:tc>
            </w:tr>
            <w:tr w:rsidR="0090435B" w:rsidRPr="00885A7C" w:rsidTr="0090435B">
              <w:trPr>
                <w:trHeight w:val="276"/>
              </w:trPr>
              <w:tc>
                <w:tcPr>
                  <w:tcW w:w="2835" w:type="dxa"/>
                  <w:vMerge/>
                  <w:tcBorders>
                    <w:top w:val="single" w:sz="4" w:space="0" w:color="auto"/>
                    <w:left w:val="single" w:sz="4" w:space="0" w:color="auto"/>
                    <w:bottom w:val="single" w:sz="4" w:space="0" w:color="auto"/>
                    <w:right w:val="single" w:sz="4" w:space="0" w:color="auto"/>
                  </w:tcBorders>
                  <w:vAlign w:val="center"/>
                </w:tcPr>
                <w:p w:rsidR="0090435B" w:rsidRPr="00885A7C" w:rsidRDefault="0090435B" w:rsidP="004A6855"/>
              </w:tc>
              <w:tc>
                <w:tcPr>
                  <w:tcW w:w="5819" w:type="dxa"/>
                  <w:vMerge/>
                  <w:tcBorders>
                    <w:top w:val="single" w:sz="4" w:space="0" w:color="auto"/>
                    <w:left w:val="single" w:sz="4" w:space="0" w:color="auto"/>
                    <w:bottom w:val="single" w:sz="4" w:space="0" w:color="auto"/>
                    <w:right w:val="single" w:sz="4" w:space="0" w:color="auto"/>
                  </w:tcBorders>
                  <w:vAlign w:val="center"/>
                </w:tcPr>
                <w:p w:rsidR="0090435B" w:rsidRPr="00885A7C" w:rsidRDefault="0090435B" w:rsidP="004A6855"/>
              </w:tc>
              <w:tc>
                <w:tcPr>
                  <w:tcW w:w="1694" w:type="dxa"/>
                  <w:vMerge/>
                  <w:tcBorders>
                    <w:top w:val="single" w:sz="4" w:space="0" w:color="auto"/>
                    <w:left w:val="single" w:sz="4" w:space="0" w:color="auto"/>
                    <w:bottom w:val="single" w:sz="4" w:space="0" w:color="auto"/>
                    <w:right w:val="single" w:sz="4" w:space="0" w:color="auto"/>
                  </w:tcBorders>
                  <w:vAlign w:val="center"/>
                </w:tcPr>
                <w:p w:rsidR="0090435B" w:rsidRPr="00885A7C" w:rsidRDefault="0090435B" w:rsidP="004A6855"/>
              </w:tc>
            </w:tr>
            <w:tr w:rsidR="0090435B" w:rsidRPr="00885A7C" w:rsidTr="0090435B">
              <w:trPr>
                <w:trHeight w:val="276"/>
              </w:trPr>
              <w:tc>
                <w:tcPr>
                  <w:tcW w:w="2835" w:type="dxa"/>
                  <w:vMerge/>
                  <w:tcBorders>
                    <w:top w:val="single" w:sz="4" w:space="0" w:color="auto"/>
                    <w:left w:val="single" w:sz="4" w:space="0" w:color="auto"/>
                    <w:bottom w:val="single" w:sz="4" w:space="0" w:color="auto"/>
                    <w:right w:val="single" w:sz="4" w:space="0" w:color="auto"/>
                  </w:tcBorders>
                  <w:vAlign w:val="center"/>
                </w:tcPr>
                <w:p w:rsidR="0090435B" w:rsidRPr="00885A7C" w:rsidRDefault="0090435B" w:rsidP="004A6855"/>
              </w:tc>
              <w:tc>
                <w:tcPr>
                  <w:tcW w:w="5819" w:type="dxa"/>
                  <w:vMerge/>
                  <w:tcBorders>
                    <w:top w:val="single" w:sz="4" w:space="0" w:color="auto"/>
                    <w:left w:val="single" w:sz="4" w:space="0" w:color="auto"/>
                    <w:bottom w:val="single" w:sz="4" w:space="0" w:color="auto"/>
                    <w:right w:val="single" w:sz="4" w:space="0" w:color="auto"/>
                  </w:tcBorders>
                  <w:vAlign w:val="center"/>
                </w:tcPr>
                <w:p w:rsidR="0090435B" w:rsidRPr="00885A7C" w:rsidRDefault="0090435B" w:rsidP="004A6855"/>
              </w:tc>
              <w:tc>
                <w:tcPr>
                  <w:tcW w:w="1694" w:type="dxa"/>
                  <w:vMerge/>
                  <w:tcBorders>
                    <w:top w:val="single" w:sz="4" w:space="0" w:color="auto"/>
                    <w:left w:val="single" w:sz="4" w:space="0" w:color="auto"/>
                    <w:bottom w:val="single" w:sz="4" w:space="0" w:color="auto"/>
                    <w:right w:val="single" w:sz="4" w:space="0" w:color="auto"/>
                  </w:tcBorders>
                  <w:vAlign w:val="center"/>
                </w:tcPr>
                <w:p w:rsidR="0090435B" w:rsidRPr="00885A7C" w:rsidRDefault="0090435B" w:rsidP="004A6855"/>
              </w:tc>
            </w:tr>
            <w:tr w:rsidR="0090435B" w:rsidRPr="00885A7C" w:rsidTr="0090435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tcPr>
                <w:p w:rsidR="0090435B" w:rsidRPr="00885A7C" w:rsidRDefault="0090435B" w:rsidP="004A6855">
                  <w:r w:rsidRPr="00885A7C">
                    <w:t>1 09 00000 00 0000 000</w:t>
                  </w:r>
                </w:p>
              </w:tc>
              <w:tc>
                <w:tcPr>
                  <w:tcW w:w="5819" w:type="dxa"/>
                  <w:tcBorders>
                    <w:top w:val="nil"/>
                    <w:left w:val="nil"/>
                    <w:bottom w:val="single" w:sz="4" w:space="0" w:color="auto"/>
                    <w:right w:val="single" w:sz="4" w:space="0" w:color="auto"/>
                  </w:tcBorders>
                  <w:shd w:val="clear" w:color="auto" w:fill="auto"/>
                  <w:vAlign w:val="center"/>
                </w:tcPr>
                <w:p w:rsidR="0090435B" w:rsidRPr="00885A7C" w:rsidRDefault="0090435B" w:rsidP="004A6855">
                  <w:pPr>
                    <w:jc w:val="center"/>
                  </w:pPr>
                  <w:r w:rsidRPr="00885A7C">
                    <w:t>ЗАДОЛЖЕННОСТЬ И ПЕРЕРАСЧЕТЫ ПО ОТМЕННЫМ НАЛОГАМ,</w:t>
                  </w:r>
                  <w:r>
                    <w:t xml:space="preserve"> </w:t>
                  </w:r>
                  <w:r w:rsidRPr="00885A7C">
                    <w:t>СБОРАМ И ИНЫМ ОБЯЗАТЕЛЬНЫМ ПЛАТЕЖАМ</w:t>
                  </w:r>
                </w:p>
              </w:tc>
              <w:tc>
                <w:tcPr>
                  <w:tcW w:w="1694" w:type="dxa"/>
                  <w:tcBorders>
                    <w:top w:val="nil"/>
                    <w:left w:val="nil"/>
                    <w:bottom w:val="single" w:sz="4" w:space="0" w:color="auto"/>
                    <w:right w:val="single" w:sz="4" w:space="0" w:color="auto"/>
                  </w:tcBorders>
                  <w:shd w:val="clear" w:color="auto" w:fill="auto"/>
                  <w:vAlign w:val="center"/>
                </w:tcPr>
                <w:p w:rsidR="0090435B" w:rsidRPr="00885A7C" w:rsidRDefault="0090435B" w:rsidP="004A6855">
                  <w:pPr>
                    <w:jc w:val="center"/>
                  </w:pPr>
                  <w:r w:rsidRPr="00885A7C">
                    <w:t> </w:t>
                  </w:r>
                </w:p>
              </w:tc>
            </w:tr>
            <w:tr w:rsidR="0090435B" w:rsidRPr="00885A7C" w:rsidTr="0090435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tcPr>
                <w:p w:rsidR="0090435B" w:rsidRPr="00885A7C" w:rsidRDefault="0090435B" w:rsidP="004A6855">
                  <w:r w:rsidRPr="00885A7C">
                    <w:t>1 09 04053 10 0000 110</w:t>
                  </w:r>
                </w:p>
              </w:tc>
              <w:tc>
                <w:tcPr>
                  <w:tcW w:w="5819" w:type="dxa"/>
                  <w:tcBorders>
                    <w:top w:val="nil"/>
                    <w:left w:val="nil"/>
                    <w:bottom w:val="single" w:sz="4" w:space="0" w:color="auto"/>
                    <w:right w:val="single" w:sz="4" w:space="0" w:color="auto"/>
                  </w:tcBorders>
                  <w:shd w:val="clear" w:color="auto" w:fill="auto"/>
                  <w:vAlign w:val="center"/>
                </w:tcPr>
                <w:p w:rsidR="0090435B" w:rsidRPr="00885A7C" w:rsidRDefault="0090435B" w:rsidP="004A6855">
                  <w:pPr>
                    <w:jc w:val="center"/>
                  </w:pPr>
                  <w:r w:rsidRPr="00885A7C">
                    <w:t>Земельный налог (по обязательствам,</w:t>
                  </w:r>
                  <w:r>
                    <w:t xml:space="preserve"> </w:t>
                  </w:r>
                  <w:r w:rsidRPr="00885A7C">
                    <w:t>возникшим до 1 января 2006 года),</w:t>
                  </w:r>
                  <w:r>
                    <w:t xml:space="preserve"> </w:t>
                  </w:r>
                  <w:r w:rsidRPr="00885A7C">
                    <w:t xml:space="preserve">мобилизуемый на территориях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noWrap/>
                  <w:vAlign w:val="bottom"/>
                </w:tcPr>
                <w:p w:rsidR="0090435B" w:rsidRPr="00885A7C" w:rsidRDefault="0090435B" w:rsidP="004A6855">
                  <w:pPr>
                    <w:jc w:val="center"/>
                    <w:rPr>
                      <w:sz w:val="28"/>
                      <w:szCs w:val="28"/>
                    </w:rPr>
                  </w:pPr>
                  <w:r w:rsidRPr="00885A7C">
                    <w:rPr>
                      <w:sz w:val="28"/>
                      <w:szCs w:val="28"/>
                    </w:rPr>
                    <w:t>100</w:t>
                  </w:r>
                </w:p>
              </w:tc>
            </w:tr>
            <w:tr w:rsidR="0090435B" w:rsidRPr="00885A7C" w:rsidTr="0090435B">
              <w:trPr>
                <w:trHeight w:val="630"/>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pPr>
                    <w:rPr>
                      <w:color w:val="000000"/>
                    </w:rPr>
                  </w:pPr>
                  <w:r w:rsidRPr="00885A7C">
                    <w:rPr>
                      <w:color w:val="000000"/>
                    </w:rPr>
                    <w:t>1 13 00000 00 0000 000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rPr>
                      <w:color w:val="000000"/>
                    </w:rPr>
                  </w:pPr>
                  <w:r w:rsidRPr="00885A7C">
                    <w:rPr>
                      <w:color w:val="000000"/>
                    </w:rPr>
                    <w:t>ДОХОДЫ ОТ ОКАЗАНИЯ ПЛАТНЫХ УСЛУГ (РАБОТ) И КОМПЕНСАЦИИ ЗАТРАТ ГОСУДАРСТВА</w:t>
                  </w:r>
                </w:p>
              </w:tc>
              <w:tc>
                <w:tcPr>
                  <w:tcW w:w="1694" w:type="dxa"/>
                  <w:tcBorders>
                    <w:top w:val="nil"/>
                    <w:left w:val="nil"/>
                    <w:bottom w:val="single" w:sz="4" w:space="0" w:color="auto"/>
                    <w:right w:val="single" w:sz="4" w:space="0" w:color="auto"/>
                  </w:tcBorders>
                  <w:shd w:val="clear" w:color="auto" w:fill="auto"/>
                  <w:noWrap/>
                  <w:vAlign w:val="center"/>
                </w:tcPr>
                <w:p w:rsidR="0090435B" w:rsidRPr="00885A7C" w:rsidRDefault="0090435B" w:rsidP="004A6855">
                  <w:pPr>
                    <w:jc w:val="center"/>
                  </w:pPr>
                  <w:r w:rsidRPr="00885A7C">
                    <w:t> </w:t>
                  </w:r>
                </w:p>
              </w:tc>
            </w:tr>
            <w:tr w:rsidR="0090435B" w:rsidRPr="00885A7C" w:rsidTr="0090435B">
              <w:trPr>
                <w:trHeight w:val="630"/>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1 13 01995 10 0000 130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 xml:space="preserve">Прочие доходы от оказания платных услуг (работ) получателями средств бюджетов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noWrap/>
                  <w:vAlign w:val="bottom"/>
                </w:tcPr>
                <w:p w:rsidR="0090435B" w:rsidRPr="00885A7C" w:rsidRDefault="0090435B" w:rsidP="004A6855">
                  <w:pPr>
                    <w:jc w:val="center"/>
                    <w:rPr>
                      <w:sz w:val="28"/>
                      <w:szCs w:val="28"/>
                    </w:rPr>
                  </w:pPr>
                  <w:r w:rsidRPr="00885A7C">
                    <w:rPr>
                      <w:sz w:val="28"/>
                      <w:szCs w:val="28"/>
                    </w:rPr>
                    <w:t>100</w:t>
                  </w:r>
                </w:p>
              </w:tc>
            </w:tr>
            <w:tr w:rsidR="0090435B" w:rsidRPr="00885A7C" w:rsidTr="0090435B">
              <w:trPr>
                <w:trHeight w:val="1050"/>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1 13 02065 05 0000 130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 xml:space="preserve">Доходы, поступающие в порядке возмещения расходов, понесенных в связи с эксплуатацией  имущества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noWrap/>
                  <w:vAlign w:val="bottom"/>
                </w:tcPr>
                <w:p w:rsidR="0090435B" w:rsidRPr="00885A7C" w:rsidRDefault="0090435B" w:rsidP="004A6855">
                  <w:pPr>
                    <w:jc w:val="center"/>
                    <w:rPr>
                      <w:sz w:val="28"/>
                      <w:szCs w:val="28"/>
                    </w:rPr>
                  </w:pPr>
                  <w:r w:rsidRPr="00885A7C">
                    <w:rPr>
                      <w:sz w:val="28"/>
                      <w:szCs w:val="28"/>
                    </w:rPr>
                    <w:t>100</w:t>
                  </w:r>
                </w:p>
              </w:tc>
            </w:tr>
            <w:tr w:rsidR="0090435B" w:rsidRPr="00885A7C" w:rsidTr="0090435B">
              <w:trPr>
                <w:trHeight w:val="630"/>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1 13 02995 10 0000 130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 xml:space="preserve">Прочие доходы от компенсации затрат  бюджетов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noWrap/>
                  <w:vAlign w:val="bottom"/>
                </w:tcPr>
                <w:p w:rsidR="0090435B" w:rsidRPr="00885A7C" w:rsidRDefault="0090435B" w:rsidP="004A6855">
                  <w:pPr>
                    <w:jc w:val="center"/>
                    <w:rPr>
                      <w:sz w:val="28"/>
                      <w:szCs w:val="28"/>
                    </w:rPr>
                  </w:pPr>
                  <w:r w:rsidRPr="00885A7C">
                    <w:rPr>
                      <w:sz w:val="28"/>
                      <w:szCs w:val="28"/>
                    </w:rPr>
                    <w:t>100</w:t>
                  </w:r>
                </w:p>
              </w:tc>
            </w:tr>
            <w:tr w:rsidR="0090435B" w:rsidRPr="00885A7C" w:rsidTr="0090435B">
              <w:trPr>
                <w:trHeight w:val="375"/>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pPr>
                    <w:rPr>
                      <w:color w:val="000000"/>
                    </w:rPr>
                  </w:pPr>
                  <w:r w:rsidRPr="00885A7C">
                    <w:rPr>
                      <w:color w:val="000000"/>
                    </w:rPr>
                    <w:t>1 16 00000 00 0000 000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rPr>
                      <w:color w:val="000000"/>
                    </w:rPr>
                  </w:pPr>
                  <w:r w:rsidRPr="00885A7C">
                    <w:rPr>
                      <w:color w:val="000000"/>
                    </w:rPr>
                    <w:t>ШТРАФЫ, САНКЦИИ, ВОЗМЕЩЕНИЕ УЩЕРБА</w:t>
                  </w:r>
                </w:p>
              </w:tc>
              <w:tc>
                <w:tcPr>
                  <w:tcW w:w="1694" w:type="dxa"/>
                  <w:tcBorders>
                    <w:top w:val="nil"/>
                    <w:left w:val="nil"/>
                    <w:bottom w:val="single" w:sz="4" w:space="0" w:color="auto"/>
                    <w:right w:val="single" w:sz="4" w:space="0" w:color="auto"/>
                  </w:tcBorders>
                  <w:shd w:val="clear" w:color="auto" w:fill="auto"/>
                </w:tcPr>
                <w:p w:rsidR="0090435B" w:rsidRPr="00885A7C" w:rsidRDefault="0090435B" w:rsidP="004A6855">
                  <w:pPr>
                    <w:jc w:val="center"/>
                    <w:rPr>
                      <w:color w:val="000000"/>
                      <w:sz w:val="28"/>
                      <w:szCs w:val="28"/>
                    </w:rPr>
                  </w:pPr>
                  <w:r w:rsidRPr="00885A7C">
                    <w:rPr>
                      <w:color w:val="000000"/>
                      <w:sz w:val="28"/>
                      <w:szCs w:val="28"/>
                    </w:rPr>
                    <w:t> </w:t>
                  </w:r>
                </w:p>
              </w:tc>
            </w:tr>
            <w:tr w:rsidR="0090435B" w:rsidRPr="00885A7C" w:rsidTr="0090435B">
              <w:trPr>
                <w:trHeight w:val="945"/>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1 16 90050 10 0000 140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 xml:space="preserve">Прочие поступления от денежных взысканий (штрафов) и иных сумм в возмещение ущерба, зачисляемые в бюджеты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vAlign w:val="bottom"/>
                </w:tcPr>
                <w:p w:rsidR="0090435B" w:rsidRPr="00885A7C" w:rsidRDefault="0090435B" w:rsidP="004A6855">
                  <w:pPr>
                    <w:jc w:val="center"/>
                    <w:rPr>
                      <w:sz w:val="28"/>
                      <w:szCs w:val="28"/>
                    </w:rPr>
                  </w:pPr>
                  <w:r w:rsidRPr="00885A7C">
                    <w:rPr>
                      <w:sz w:val="28"/>
                      <w:szCs w:val="28"/>
                    </w:rPr>
                    <w:t>100</w:t>
                  </w:r>
                </w:p>
              </w:tc>
            </w:tr>
            <w:tr w:rsidR="0090435B" w:rsidRPr="00885A7C" w:rsidTr="0090435B">
              <w:trPr>
                <w:trHeight w:val="375"/>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pPr>
                    <w:rPr>
                      <w:color w:val="000000"/>
                    </w:rPr>
                  </w:pPr>
                  <w:r w:rsidRPr="00885A7C">
                    <w:rPr>
                      <w:color w:val="000000"/>
                    </w:rPr>
                    <w:t>1 17 00000 00 0000 000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rPr>
                      <w:color w:val="000000"/>
                    </w:rPr>
                  </w:pPr>
                  <w:r w:rsidRPr="00885A7C">
                    <w:rPr>
                      <w:color w:val="000000"/>
                    </w:rPr>
                    <w:t>ПРОЧИЕ НЕНАЛОГОВЫЕ ДОХОДЫ</w:t>
                  </w:r>
                </w:p>
              </w:tc>
              <w:tc>
                <w:tcPr>
                  <w:tcW w:w="1694" w:type="dxa"/>
                  <w:tcBorders>
                    <w:top w:val="nil"/>
                    <w:left w:val="nil"/>
                    <w:bottom w:val="single" w:sz="4" w:space="0" w:color="auto"/>
                    <w:right w:val="single" w:sz="4" w:space="0" w:color="auto"/>
                  </w:tcBorders>
                  <w:shd w:val="clear" w:color="auto" w:fill="auto"/>
                </w:tcPr>
                <w:p w:rsidR="0090435B" w:rsidRPr="00885A7C" w:rsidRDefault="0090435B" w:rsidP="004A6855">
                  <w:pPr>
                    <w:jc w:val="center"/>
                    <w:rPr>
                      <w:color w:val="000000"/>
                      <w:sz w:val="28"/>
                      <w:szCs w:val="28"/>
                    </w:rPr>
                  </w:pPr>
                  <w:r w:rsidRPr="00885A7C">
                    <w:rPr>
                      <w:color w:val="000000"/>
                      <w:sz w:val="28"/>
                      <w:szCs w:val="28"/>
                    </w:rPr>
                    <w:t> </w:t>
                  </w:r>
                </w:p>
              </w:tc>
            </w:tr>
            <w:tr w:rsidR="0090435B" w:rsidRPr="00885A7C" w:rsidTr="0090435B">
              <w:trPr>
                <w:trHeight w:val="630"/>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1 17 01050 10 0000 180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 xml:space="preserve">Невыясненные поступления, зачисляемые в бюджеты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tcPr>
                <w:p w:rsidR="0090435B" w:rsidRPr="00885A7C" w:rsidRDefault="0090435B" w:rsidP="004A6855">
                  <w:pPr>
                    <w:jc w:val="center"/>
                    <w:rPr>
                      <w:color w:val="000000"/>
                      <w:sz w:val="28"/>
                      <w:szCs w:val="28"/>
                    </w:rPr>
                  </w:pPr>
                  <w:r w:rsidRPr="00885A7C">
                    <w:rPr>
                      <w:color w:val="000000"/>
                      <w:sz w:val="28"/>
                      <w:szCs w:val="28"/>
                    </w:rPr>
                    <w:t>100</w:t>
                  </w:r>
                </w:p>
              </w:tc>
            </w:tr>
            <w:tr w:rsidR="0090435B" w:rsidRPr="00885A7C" w:rsidTr="0090435B">
              <w:trPr>
                <w:trHeight w:val="375"/>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1 17 05050 10 0000 180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Прочие неналоговые доходы бюджетов</w:t>
                  </w:r>
                  <w:r>
                    <w:t xml:space="preserve"> 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tcPr>
                <w:p w:rsidR="0090435B" w:rsidRPr="00885A7C" w:rsidRDefault="0090435B" w:rsidP="004A6855">
                  <w:pPr>
                    <w:jc w:val="center"/>
                    <w:rPr>
                      <w:color w:val="000000"/>
                      <w:sz w:val="28"/>
                      <w:szCs w:val="28"/>
                    </w:rPr>
                  </w:pPr>
                  <w:r w:rsidRPr="00885A7C">
                    <w:rPr>
                      <w:color w:val="000000"/>
                      <w:sz w:val="28"/>
                      <w:szCs w:val="28"/>
                    </w:rPr>
                    <w:t>100</w:t>
                  </w:r>
                </w:p>
              </w:tc>
            </w:tr>
            <w:tr w:rsidR="0090435B" w:rsidRPr="00885A7C" w:rsidTr="0090435B">
              <w:trPr>
                <w:trHeight w:val="630"/>
              </w:trPr>
              <w:tc>
                <w:tcPr>
                  <w:tcW w:w="2835" w:type="dxa"/>
                  <w:tcBorders>
                    <w:top w:val="nil"/>
                    <w:left w:val="single" w:sz="4" w:space="0" w:color="auto"/>
                    <w:bottom w:val="single" w:sz="4" w:space="0" w:color="auto"/>
                    <w:right w:val="single" w:sz="4" w:space="0" w:color="auto"/>
                  </w:tcBorders>
                  <w:shd w:val="clear" w:color="auto" w:fill="auto"/>
                </w:tcPr>
                <w:p w:rsidR="0090435B" w:rsidRPr="00885A7C" w:rsidRDefault="0090435B" w:rsidP="004A6855">
                  <w:r w:rsidRPr="00885A7C">
                    <w:t>1 17 14030 10 0000 180</w:t>
                  </w:r>
                </w:p>
              </w:tc>
              <w:tc>
                <w:tcPr>
                  <w:tcW w:w="5819" w:type="dxa"/>
                  <w:tcBorders>
                    <w:top w:val="nil"/>
                    <w:left w:val="nil"/>
                    <w:bottom w:val="single" w:sz="4" w:space="0" w:color="auto"/>
                    <w:right w:val="single" w:sz="4" w:space="0" w:color="auto"/>
                  </w:tcBorders>
                  <w:shd w:val="clear" w:color="auto" w:fill="auto"/>
                </w:tcPr>
                <w:p w:rsidR="0090435B" w:rsidRPr="00885A7C" w:rsidRDefault="0090435B" w:rsidP="004A6855">
                  <w:pPr>
                    <w:jc w:val="both"/>
                  </w:pPr>
                  <w:r w:rsidRPr="00885A7C">
                    <w:t>Средства самообл</w:t>
                  </w:r>
                  <w:r>
                    <w:t>о</w:t>
                  </w:r>
                  <w:r w:rsidRPr="00885A7C">
                    <w:t>жения граждан,</w:t>
                  </w:r>
                  <w:r>
                    <w:t xml:space="preserve"> </w:t>
                  </w:r>
                  <w:r w:rsidRPr="00885A7C">
                    <w:t xml:space="preserve">зачисляемые в бюджеты </w:t>
                  </w:r>
                  <w:r>
                    <w:t>сельских</w:t>
                  </w:r>
                  <w:r w:rsidRPr="00885A7C">
                    <w:t xml:space="preserve"> поселений</w:t>
                  </w:r>
                </w:p>
              </w:tc>
              <w:tc>
                <w:tcPr>
                  <w:tcW w:w="1694" w:type="dxa"/>
                  <w:tcBorders>
                    <w:top w:val="nil"/>
                    <w:left w:val="nil"/>
                    <w:bottom w:val="single" w:sz="4" w:space="0" w:color="auto"/>
                    <w:right w:val="single" w:sz="4" w:space="0" w:color="auto"/>
                  </w:tcBorders>
                  <w:shd w:val="clear" w:color="auto" w:fill="auto"/>
                </w:tcPr>
                <w:p w:rsidR="0090435B" w:rsidRPr="00885A7C" w:rsidRDefault="0090435B" w:rsidP="004A6855">
                  <w:pPr>
                    <w:jc w:val="center"/>
                    <w:rPr>
                      <w:color w:val="000000"/>
                      <w:sz w:val="28"/>
                      <w:szCs w:val="28"/>
                    </w:rPr>
                  </w:pPr>
                  <w:r w:rsidRPr="00885A7C">
                    <w:rPr>
                      <w:color w:val="000000"/>
                      <w:sz w:val="28"/>
                      <w:szCs w:val="28"/>
                    </w:rPr>
                    <w:t>100</w:t>
                  </w:r>
                </w:p>
              </w:tc>
            </w:tr>
          </w:tbl>
          <w:p w:rsidR="0090435B" w:rsidRDefault="0090435B" w:rsidP="004A6855">
            <w:pPr>
              <w:pStyle w:val="a6"/>
              <w:ind w:left="0" w:firstLine="710"/>
              <w:jc w:val="both"/>
              <w:rPr>
                <w:sz w:val="28"/>
                <w:szCs w:val="28"/>
              </w:rPr>
            </w:pPr>
          </w:p>
          <w:p w:rsidR="0090435B" w:rsidRPr="00820AD8" w:rsidRDefault="0090435B" w:rsidP="004A6855">
            <w:pPr>
              <w:ind w:right="654"/>
              <w:jc w:val="center"/>
              <w:rPr>
                <w:b/>
                <w:bCs/>
              </w:rPr>
            </w:pPr>
          </w:p>
        </w:tc>
      </w:tr>
    </w:tbl>
    <w:p w:rsidR="0090435B" w:rsidRDefault="0090435B" w:rsidP="00E10AAB">
      <w:pPr>
        <w:ind w:firstLine="540"/>
        <w:rPr>
          <w:color w:val="000000"/>
          <w:sz w:val="28"/>
          <w:szCs w:val="28"/>
        </w:rPr>
      </w:pPr>
    </w:p>
    <w:p w:rsidR="0090435B" w:rsidRDefault="0090435B" w:rsidP="00E10AAB">
      <w:pPr>
        <w:ind w:firstLine="540"/>
        <w:rPr>
          <w:color w:val="000000"/>
          <w:sz w:val="28"/>
          <w:szCs w:val="28"/>
        </w:rPr>
      </w:pPr>
    </w:p>
    <w:p w:rsidR="0090435B" w:rsidRPr="00593056" w:rsidRDefault="0090435B" w:rsidP="0090435B">
      <w:r>
        <w:lastRenderedPageBreak/>
        <w:t xml:space="preserve">                                                                                        Приложение 4</w:t>
      </w:r>
    </w:p>
    <w:p w:rsidR="0090435B" w:rsidRPr="009751D9" w:rsidRDefault="0090435B" w:rsidP="0090435B">
      <w:r w:rsidRPr="009751D9">
        <w:t xml:space="preserve">                                                                                        </w:t>
      </w:r>
      <w:r>
        <w:t xml:space="preserve"> к решению Совета Тюляч</w:t>
      </w:r>
      <w:r w:rsidRPr="009751D9">
        <w:t>инского</w:t>
      </w:r>
    </w:p>
    <w:p w:rsidR="0090435B" w:rsidRPr="009751D9" w:rsidRDefault="0090435B" w:rsidP="0090435B">
      <w:r w:rsidRPr="009751D9">
        <w:t xml:space="preserve">                                                                                       </w:t>
      </w:r>
      <w:r>
        <w:t xml:space="preserve">  с</w:t>
      </w:r>
      <w:r w:rsidRPr="009751D9">
        <w:t xml:space="preserve">ельского поселения Тюлячинского </w:t>
      </w:r>
    </w:p>
    <w:p w:rsidR="0090435B" w:rsidRPr="009751D9" w:rsidRDefault="0090435B" w:rsidP="0090435B">
      <w:r w:rsidRPr="009751D9">
        <w:t xml:space="preserve">                                                                                       </w:t>
      </w:r>
      <w:r>
        <w:t xml:space="preserve">  м</w:t>
      </w:r>
      <w:r w:rsidRPr="009751D9">
        <w:t>униципального района</w:t>
      </w:r>
    </w:p>
    <w:p w:rsidR="0090435B" w:rsidRPr="009751D9" w:rsidRDefault="0090435B" w:rsidP="0090435B">
      <w:r w:rsidRPr="009751D9">
        <w:t xml:space="preserve">                                                                                     </w:t>
      </w:r>
      <w:r>
        <w:t xml:space="preserve">   </w:t>
      </w:r>
      <w:r w:rsidRPr="009751D9">
        <w:t xml:space="preserve"> Республики Татарстан</w:t>
      </w:r>
    </w:p>
    <w:p w:rsidR="0090435B" w:rsidRPr="004A7C70" w:rsidRDefault="0090435B" w:rsidP="0090435B">
      <w:pPr>
        <w:tabs>
          <w:tab w:val="left" w:pos="5400"/>
        </w:tabs>
      </w:pPr>
      <w:r w:rsidRPr="009751D9">
        <w:t xml:space="preserve">                                                                                     </w:t>
      </w:r>
      <w:r>
        <w:t xml:space="preserve">   </w:t>
      </w:r>
      <w:r w:rsidRPr="009751D9">
        <w:t xml:space="preserve"> </w:t>
      </w:r>
      <w:r w:rsidRPr="00CE01FB">
        <w:t>от</w:t>
      </w:r>
      <w:r>
        <w:t xml:space="preserve"> 28 декабря </w:t>
      </w:r>
      <w:r w:rsidRPr="00CE01FB">
        <w:t>201</w:t>
      </w:r>
      <w:r>
        <w:t>6</w:t>
      </w:r>
      <w:r w:rsidRPr="00F90DBB">
        <w:t xml:space="preserve"> </w:t>
      </w:r>
      <w:r>
        <w:t>г.</w:t>
      </w:r>
      <w:r w:rsidRPr="00CE01FB">
        <w:t xml:space="preserve"> </w:t>
      </w:r>
      <w:r w:rsidRPr="00F90DBB">
        <w:t xml:space="preserve"> </w:t>
      </w:r>
      <w:r w:rsidRPr="00CE01FB">
        <w:t>№</w:t>
      </w:r>
      <w:r>
        <w:t>37</w:t>
      </w:r>
    </w:p>
    <w:p w:rsidR="0090435B" w:rsidRDefault="0090435B" w:rsidP="0090435B">
      <w:pPr>
        <w:tabs>
          <w:tab w:val="left" w:pos="5400"/>
        </w:tabs>
      </w:pPr>
    </w:p>
    <w:p w:rsidR="0090435B" w:rsidRDefault="0090435B" w:rsidP="0090435B">
      <w:pPr>
        <w:jc w:val="center"/>
      </w:pPr>
    </w:p>
    <w:p w:rsidR="0090435B" w:rsidRPr="00885A7C" w:rsidRDefault="0090435B" w:rsidP="0090435B">
      <w:pPr>
        <w:pStyle w:val="7"/>
        <w:spacing w:before="0" w:after="0"/>
        <w:jc w:val="center"/>
        <w:rPr>
          <w:rFonts w:ascii="Times New Roman" w:hAnsi="Times New Roman"/>
          <w:b/>
        </w:rPr>
      </w:pPr>
      <w:r w:rsidRPr="00885A7C">
        <w:rPr>
          <w:rFonts w:ascii="Times New Roman" w:hAnsi="Times New Roman"/>
          <w:b/>
        </w:rPr>
        <w:t>Перечень главных администраторов доходов бюджета Тюлячинского сельского</w:t>
      </w:r>
    </w:p>
    <w:p w:rsidR="0090435B" w:rsidRPr="00885A7C" w:rsidRDefault="0090435B" w:rsidP="0090435B">
      <w:pPr>
        <w:pStyle w:val="7"/>
        <w:spacing w:before="0" w:after="0"/>
        <w:jc w:val="center"/>
        <w:rPr>
          <w:rFonts w:ascii="Times New Roman" w:hAnsi="Times New Roman"/>
          <w:b/>
        </w:rPr>
      </w:pPr>
      <w:r w:rsidRPr="00885A7C">
        <w:rPr>
          <w:rFonts w:ascii="Times New Roman" w:hAnsi="Times New Roman"/>
          <w:b/>
        </w:rPr>
        <w:t xml:space="preserve">поселения Тюлячинского муниципального района – органов  местного </w:t>
      </w:r>
      <w:proofErr w:type="spellStart"/>
      <w:proofErr w:type="gramStart"/>
      <w:r w:rsidRPr="00885A7C">
        <w:rPr>
          <w:rFonts w:ascii="Times New Roman" w:hAnsi="Times New Roman"/>
          <w:b/>
        </w:rPr>
        <w:t>самоуправ-ления</w:t>
      </w:r>
      <w:proofErr w:type="spellEnd"/>
      <w:proofErr w:type="gramEnd"/>
      <w:r w:rsidRPr="00885A7C">
        <w:rPr>
          <w:rFonts w:ascii="Times New Roman" w:hAnsi="Times New Roman"/>
          <w:b/>
        </w:rPr>
        <w:t xml:space="preserve">  Тюлячинского сельского поселения Тюлячинского муниципального</w:t>
      </w:r>
    </w:p>
    <w:p w:rsidR="0090435B" w:rsidRPr="00C51EB2" w:rsidRDefault="0090435B" w:rsidP="0090435B">
      <w:pPr>
        <w:pStyle w:val="7"/>
        <w:spacing w:before="0" w:after="0"/>
        <w:jc w:val="center"/>
        <w:rPr>
          <w:rFonts w:ascii="Times New Roman" w:hAnsi="Times New Roman"/>
          <w:b/>
        </w:rPr>
      </w:pPr>
      <w:r>
        <w:rPr>
          <w:rFonts w:ascii="Times New Roman" w:hAnsi="Times New Roman"/>
          <w:b/>
        </w:rPr>
        <w:t>района на 2017</w:t>
      </w:r>
      <w:r w:rsidRPr="00885A7C">
        <w:rPr>
          <w:rFonts w:ascii="Times New Roman" w:hAnsi="Times New Roman"/>
          <w:b/>
        </w:rPr>
        <w:t xml:space="preserve">  год </w:t>
      </w:r>
      <w:r w:rsidRPr="00C51EB2">
        <w:rPr>
          <w:rFonts w:ascii="Times New Roman" w:hAnsi="Times New Roman"/>
          <w:b/>
        </w:rPr>
        <w:t>и плановый период 2018 и 2019 годов</w:t>
      </w:r>
    </w:p>
    <w:p w:rsidR="0090435B" w:rsidRDefault="0090435B" w:rsidP="0090435B">
      <w:pPr>
        <w:jc w:val="center"/>
      </w:pPr>
    </w:p>
    <w:tbl>
      <w:tblPr>
        <w:tblW w:w="10053" w:type="dxa"/>
        <w:tblBorders>
          <w:top w:val="single" w:sz="12" w:space="0" w:color="000000"/>
          <w:left w:val="single" w:sz="12" w:space="0" w:color="000000"/>
          <w:bottom w:val="single" w:sz="12" w:space="0" w:color="000000"/>
          <w:right w:val="single" w:sz="12" w:space="0" w:color="000000"/>
        </w:tblBorders>
        <w:tblLayout w:type="fixed"/>
        <w:tblLook w:val="0000"/>
      </w:tblPr>
      <w:tblGrid>
        <w:gridCol w:w="1384"/>
        <w:gridCol w:w="3089"/>
        <w:gridCol w:w="5580"/>
      </w:tblGrid>
      <w:tr w:rsidR="0090435B" w:rsidRPr="00D77EE9" w:rsidTr="004A6855">
        <w:tc>
          <w:tcPr>
            <w:tcW w:w="1384" w:type="dxa"/>
            <w:tcBorders>
              <w:top w:val="single" w:sz="4" w:space="0" w:color="auto"/>
              <w:left w:val="single" w:sz="4" w:space="0" w:color="auto"/>
              <w:bottom w:val="single" w:sz="4" w:space="0" w:color="auto"/>
              <w:right w:val="single" w:sz="4" w:space="0" w:color="auto"/>
              <w:tl2br w:val="single" w:sz="6" w:space="0" w:color="000000"/>
            </w:tcBorders>
          </w:tcPr>
          <w:p w:rsidR="0090435B" w:rsidRPr="00D77EE9" w:rsidRDefault="0090435B" w:rsidP="004A6855">
            <w:pPr>
              <w:jc w:val="center"/>
            </w:pPr>
            <w:r w:rsidRPr="00D77EE9">
              <w:t>Код</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pPr>
              <w:jc w:val="center"/>
            </w:pPr>
            <w:r w:rsidRPr="00D77EE9">
              <w:t>Код бюджетной классификации</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pPr>
              <w:jc w:val="center"/>
            </w:pPr>
            <w:r w:rsidRPr="00D77EE9">
              <w:t>Наименование групп, подгрупп, статей и подстатей доходов</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9F4E19" w:rsidRDefault="0090435B" w:rsidP="004A6855">
            <w:pPr>
              <w:jc w:val="center"/>
              <w:rPr>
                <w:bCs/>
              </w:rPr>
            </w:pPr>
            <w:r w:rsidRPr="009F4E19">
              <w:rPr>
                <w:bCs/>
              </w:rPr>
              <w:t>801</w:t>
            </w:r>
          </w:p>
        </w:tc>
        <w:tc>
          <w:tcPr>
            <w:tcW w:w="8669" w:type="dxa"/>
            <w:gridSpan w:val="2"/>
            <w:tcBorders>
              <w:top w:val="single" w:sz="4" w:space="0" w:color="auto"/>
              <w:left w:val="single" w:sz="4" w:space="0" w:color="auto"/>
              <w:bottom w:val="single" w:sz="4" w:space="0" w:color="auto"/>
              <w:right w:val="single" w:sz="4" w:space="0" w:color="auto"/>
            </w:tcBorders>
          </w:tcPr>
          <w:p w:rsidR="0090435B" w:rsidRPr="009F4E19" w:rsidRDefault="0090435B" w:rsidP="004A6855">
            <w:pPr>
              <w:jc w:val="center"/>
            </w:pPr>
            <w:r w:rsidRPr="009F4E19">
              <w:rPr>
                <w:bCs/>
              </w:rPr>
              <w:t>Финансово-бюджетная палата Исполнительного комитета Тюлячинского муниципального района</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3C0A0F" w:rsidRDefault="0090435B" w:rsidP="004A6855">
            <w:r w:rsidRPr="003C0A0F">
              <w:t>801</w:t>
            </w:r>
          </w:p>
        </w:tc>
        <w:tc>
          <w:tcPr>
            <w:tcW w:w="3089" w:type="dxa"/>
            <w:tcBorders>
              <w:top w:val="single" w:sz="4" w:space="0" w:color="auto"/>
              <w:left w:val="single" w:sz="4" w:space="0" w:color="auto"/>
              <w:bottom w:val="single" w:sz="4" w:space="0" w:color="auto"/>
              <w:right w:val="single" w:sz="4" w:space="0" w:color="auto"/>
            </w:tcBorders>
          </w:tcPr>
          <w:p w:rsidR="0090435B" w:rsidRPr="003C0A0F" w:rsidRDefault="0090435B" w:rsidP="004A6855">
            <w:r w:rsidRPr="003C0A0F">
              <w:t>1 08 04020 01 0000 110</w:t>
            </w:r>
          </w:p>
        </w:tc>
        <w:tc>
          <w:tcPr>
            <w:tcW w:w="5580" w:type="dxa"/>
            <w:tcBorders>
              <w:top w:val="single" w:sz="4" w:space="0" w:color="auto"/>
              <w:left w:val="single" w:sz="4" w:space="0" w:color="auto"/>
              <w:bottom w:val="single" w:sz="4" w:space="0" w:color="auto"/>
              <w:right w:val="single" w:sz="4" w:space="0" w:color="auto"/>
            </w:tcBorders>
          </w:tcPr>
          <w:p w:rsidR="0090435B" w:rsidRPr="003C0A0F" w:rsidRDefault="0090435B" w:rsidP="004A6855">
            <w:r w:rsidRPr="003C0A0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3C0A0F" w:rsidRDefault="0090435B" w:rsidP="004A6855">
            <w:r w:rsidRPr="003C0A0F">
              <w:t>801</w:t>
            </w:r>
          </w:p>
        </w:tc>
        <w:tc>
          <w:tcPr>
            <w:tcW w:w="3089" w:type="dxa"/>
            <w:tcBorders>
              <w:top w:val="single" w:sz="4" w:space="0" w:color="auto"/>
              <w:left w:val="single" w:sz="4" w:space="0" w:color="auto"/>
              <w:bottom w:val="single" w:sz="4" w:space="0" w:color="auto"/>
              <w:right w:val="single" w:sz="4" w:space="0" w:color="auto"/>
            </w:tcBorders>
          </w:tcPr>
          <w:p w:rsidR="0090435B" w:rsidRPr="003C0A0F" w:rsidRDefault="0090435B" w:rsidP="004A6855">
            <w:r w:rsidRPr="003C0A0F">
              <w:t>1 08 07175 01 0000 110</w:t>
            </w:r>
          </w:p>
        </w:tc>
        <w:tc>
          <w:tcPr>
            <w:tcW w:w="5580" w:type="dxa"/>
            <w:tcBorders>
              <w:top w:val="single" w:sz="4" w:space="0" w:color="auto"/>
              <w:left w:val="single" w:sz="4" w:space="0" w:color="auto"/>
              <w:bottom w:val="single" w:sz="4" w:space="0" w:color="auto"/>
              <w:right w:val="single" w:sz="4" w:space="0" w:color="auto"/>
            </w:tcBorders>
          </w:tcPr>
          <w:p w:rsidR="0090435B" w:rsidRPr="003C0A0F" w:rsidRDefault="0090435B" w:rsidP="004A6855">
            <w:r w:rsidRPr="003C0A0F">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w:t>
            </w:r>
            <w:r>
              <w:t xml:space="preserve"> </w:t>
            </w:r>
            <w:r w:rsidRPr="003C0A0F">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1 11 02033 10 0000 120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размещения временно свободных средств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1 11 03050 10 0000 120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Проценты, полученные от предоставления бюджетных кредитов внутри страны за счет средств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1 13 01995 10 0000 130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Прочие доходы от оказания платных услуг (работ) получателями средств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1 16 18050 10 0000 140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Денежные взыскания (штрафы) за нарушение бюджетного законодательства (в части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1 16 21050 10 0000 140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1 16 23051 10 0000 140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77EE9">
              <w:t>выгодоприобретателями</w:t>
            </w:r>
            <w:proofErr w:type="spellEnd"/>
            <w:r w:rsidRPr="00D77EE9">
              <w:t xml:space="preserve"> выступают получатели средств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1 16 23052 10 0000 140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возмещения ущерба при возникновении иных страховых случаев, когда </w:t>
            </w:r>
            <w:proofErr w:type="spellStart"/>
            <w:r w:rsidRPr="00D77EE9">
              <w:t>выгодоприобретателями</w:t>
            </w:r>
            <w:proofErr w:type="spellEnd"/>
            <w:r w:rsidRPr="00D77EE9">
              <w:t xml:space="preserve"> выступают получатели средств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1 16 25074 10 0000 140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Денежные взыскания (штрафы) за нарушение лесного законодательства на лесных участках, </w:t>
            </w:r>
            <w:r w:rsidRPr="00D77EE9">
              <w:lastRenderedPageBreak/>
              <w:t xml:space="preserve">находящихся в собственности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lastRenderedPageBreak/>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pPr>
              <w:ind w:firstLine="50"/>
            </w:pPr>
            <w:r w:rsidRPr="00D77EE9">
              <w:t>1 16 25085 10 0000 140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Денежные взыскания (штрафы) за нарушение водного законодательства</w:t>
            </w:r>
            <w:r w:rsidRPr="00D77EE9">
              <w:rPr>
                <w:color w:val="000000"/>
              </w:rPr>
              <w:t>, установленное</w:t>
            </w:r>
            <w:r w:rsidRPr="00D77EE9">
              <w:t xml:space="preserve"> на водных объектах, находящихся в собственности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1 16 32000 10 0000 140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1 16 33050 10 0000 140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1 16 90050 10 0000 140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Прочие поступления от денежных взысканий (штрафов) и иных сумм в возмещение ущерба, зачисляемые в бюджеты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1 17 01050 10 0000 180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Невыясненные поступления, зачисляемые в бюджеты </w:t>
            </w:r>
            <w:r>
              <w:t>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1 17 05050 10 0000 180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Прочие неналоговые доходы бюджетов</w:t>
            </w:r>
            <w:r>
              <w:t xml:space="preserve"> 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801</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1 17 14030 10 0000 180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Средства самообложения граждан, зачисляемые в бюджеты </w:t>
            </w:r>
            <w:r>
              <w:t>сельских</w:t>
            </w:r>
            <w:r w:rsidRPr="00D77EE9">
              <w:t xml:space="preserve"> поселений</w:t>
            </w:r>
          </w:p>
          <w:p w:rsidR="0090435B" w:rsidRPr="00D77EE9" w:rsidRDefault="0090435B" w:rsidP="004A6855"/>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2 02 15001 10 0000 151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Дотации бюджетам сельских поселений на выравнивание бюджетной обеспеченности</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2 02 15002 10 0000 151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Дотации бюджетам сельских поселений на поддержку мер по обеспечению сбалансированности бюджетов</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2 02 19999 10 0000 151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Прочие дотации бюджетам сельских 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2 02 20051 10 0000 151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Субсидии бюджетам сельских поселений на реализацию федеральных целевых программ</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2 02 20077 10 0000 151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 xml:space="preserve">Субсидии бюджетам сельских поселений на </w:t>
            </w:r>
            <w:proofErr w:type="spellStart"/>
            <w:r w:rsidRPr="00284DE2">
              <w:rPr>
                <w:color w:val="000000"/>
              </w:rPr>
              <w:t>софинансирование</w:t>
            </w:r>
            <w:proofErr w:type="spellEnd"/>
            <w:r w:rsidRPr="00284DE2">
              <w:rPr>
                <w:color w:val="000000"/>
              </w:rPr>
              <w:t xml:space="preserve"> капитальных вложений в объекты муниципальной собственности</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shd w:val="clear" w:color="auto" w:fill="FFFFFF"/>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shd w:val="clear" w:color="auto" w:fill="FFFFFF"/>
            <w:vAlign w:val="center"/>
          </w:tcPr>
          <w:p w:rsidR="0090435B" w:rsidRPr="00284DE2" w:rsidRDefault="0090435B" w:rsidP="004A6855">
            <w:pPr>
              <w:jc w:val="center"/>
              <w:rPr>
                <w:color w:val="000000"/>
              </w:rPr>
            </w:pPr>
            <w:r w:rsidRPr="00284DE2">
              <w:rPr>
                <w:color w:val="000000"/>
              </w:rPr>
              <w:t>2 02 29999 10 0000 151</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tcPr>
          <w:p w:rsidR="0090435B" w:rsidRPr="00284DE2" w:rsidRDefault="0090435B" w:rsidP="004A6855">
            <w:pPr>
              <w:jc w:val="both"/>
              <w:rPr>
                <w:color w:val="000000"/>
              </w:rPr>
            </w:pPr>
            <w:r w:rsidRPr="00284DE2">
              <w:rPr>
                <w:color w:val="000000"/>
              </w:rPr>
              <w:t>Прочие субсидии бюджетам сельских 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2 02 35930 10 0000 151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Субвенции бюджетам сельских поселений на государственную регистрацию актов гражданского состояния</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2 02 35118 10 0000 151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2 02 30024 10 0000 151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Субвенции бюджетам сельских поселений на выполнение передаваемых полномочий субъектов Российской Федерации</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2 02 39998 10 0000 151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Единая субвенция бюджетам сельских 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2 02 39999 10 0000 151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Прочие субвенции бюджетам сельских 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2 02 45160 10 0000 151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2 02 40014 10 0000 151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 xml:space="preserve">Межбюджетные трансферты, передаваемые бюджетам сельских поселений из бюджетов муниципальных районов на осуществление части </w:t>
            </w:r>
            <w:r w:rsidRPr="00284DE2">
              <w:rPr>
                <w:color w:val="000000"/>
              </w:rPr>
              <w:lastRenderedPageBreak/>
              <w:t>полномочий по решению вопросов местного значения в соответствии с заключенными соглашениями</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lastRenderedPageBreak/>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2 02 49999 10 0000 151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Прочие межбюджетные трансферты, передаваемые бюджетам сельских 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2 18 00000 10 0000 151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2 18 60010 10 0000 151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2 18 60020 10 0000 151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2 18 05000 10 0000 180</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организациями остатков субсидий прошлых лет</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2 18 05010 10 0000 180</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бюджетными учреждениями остатков субсидий прошлых лет</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2 18 05020 10 0000 180</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автономными учреждениями остатков субсидий прошлых лет</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2 18 05030 10 0000 180</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Доходы бюджетов сельских поселений от возврата иными организациями остатков субсидий прошлых лет</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801</w:t>
            </w:r>
          </w:p>
        </w:tc>
        <w:tc>
          <w:tcPr>
            <w:tcW w:w="3089"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center"/>
              <w:rPr>
                <w:color w:val="000000"/>
              </w:rPr>
            </w:pPr>
            <w:r w:rsidRPr="00284DE2">
              <w:rPr>
                <w:color w:val="000000"/>
              </w:rPr>
              <w:t>2 19 00000 10 0000 151</w:t>
            </w:r>
          </w:p>
        </w:tc>
        <w:tc>
          <w:tcPr>
            <w:tcW w:w="5580" w:type="dxa"/>
            <w:tcBorders>
              <w:top w:val="single" w:sz="4" w:space="0" w:color="auto"/>
              <w:left w:val="single" w:sz="4" w:space="0" w:color="auto"/>
              <w:bottom w:val="single" w:sz="4" w:space="0" w:color="auto"/>
              <w:right w:val="single" w:sz="4" w:space="0" w:color="auto"/>
            </w:tcBorders>
            <w:vAlign w:val="center"/>
          </w:tcPr>
          <w:p w:rsidR="0090435B" w:rsidRPr="00284DE2" w:rsidRDefault="0090435B" w:rsidP="004A6855">
            <w:pPr>
              <w:jc w:val="both"/>
              <w:rPr>
                <w:color w:val="000000"/>
              </w:rPr>
            </w:pPr>
            <w:r w:rsidRPr="00284DE2">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8669" w:type="dxa"/>
            <w:gridSpan w:val="2"/>
            <w:tcBorders>
              <w:top w:val="single" w:sz="4" w:space="0" w:color="auto"/>
              <w:left w:val="single" w:sz="4" w:space="0" w:color="auto"/>
              <w:bottom w:val="single" w:sz="4" w:space="0" w:color="auto"/>
              <w:right w:val="single" w:sz="4" w:space="0" w:color="auto"/>
            </w:tcBorders>
          </w:tcPr>
          <w:p w:rsidR="0090435B" w:rsidRPr="009C6D11" w:rsidRDefault="0090435B" w:rsidP="004A6855">
            <w:pPr>
              <w:jc w:val="center"/>
              <w:rPr>
                <w:bCs/>
              </w:rPr>
            </w:pPr>
            <w:r w:rsidRPr="009C6D11">
              <w:rPr>
                <w:bCs/>
              </w:rPr>
              <w:t>Палата имущественных и земельных отношений Исполнительного комитета  Тюлячинского муниципального района</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1 11 01050 10 0000 120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w:t>
            </w:r>
            <w:r>
              <w:t xml:space="preserve"> сельским</w:t>
            </w:r>
            <w:r w:rsidRPr="009C6D11">
              <w:t xml:space="preserve"> поселениям</w:t>
            </w:r>
          </w:p>
        </w:tc>
      </w:tr>
      <w:tr w:rsidR="0090435B" w:rsidRPr="009C6D11" w:rsidTr="004A6855">
        <w:trPr>
          <w:trHeight w:val="852"/>
        </w:trPr>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1 11 02085 10 0000 120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 xml:space="preserve">Доходы от размещения сумм, аккумулируемых в ходе проведения аукционов по продаже акций, находящихся в собственности </w:t>
            </w:r>
            <w:r>
              <w:t xml:space="preserve">сельских </w:t>
            </w:r>
            <w:r w:rsidRPr="009C6D11">
              <w:t>поселений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1 11 05013 10 0000 120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9C6D11">
              <w:t>поселений, а также средства от продажи права на заключение договоров аренды указанных земельных участков</w:t>
            </w:r>
          </w:p>
          <w:p w:rsidR="0090435B" w:rsidRPr="009C6D11" w:rsidRDefault="0090435B" w:rsidP="004A6855"/>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1 11 05025 10 0000 120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proofErr w:type="gramStart"/>
            <w:r w:rsidRPr="009C6D11">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t xml:space="preserve">сельских </w:t>
            </w:r>
            <w:r w:rsidRPr="009C6D11">
              <w:t xml:space="preserve">поселений (за исключением земельных участков муниципальных </w:t>
            </w:r>
            <w:r w:rsidRPr="009C6D11">
              <w:lastRenderedPageBreak/>
              <w:t>бюджетных и автономных учреждений)</w:t>
            </w:r>
            <w:proofErr w:type="gramEnd"/>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lastRenderedPageBreak/>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1 11 05035 10 0000 120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 xml:space="preserve">Доходы от сдачи в аренду имущества, находящегося в оперативном управлении органов управления </w:t>
            </w:r>
            <w:r>
              <w:t xml:space="preserve">сельских </w:t>
            </w:r>
            <w:r w:rsidRPr="009C6D11">
              <w:t>поселений и созданных ими учреждений (за исключением имущества муниципальных бюджетных и автономных учреждений)</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pPr>
              <w:ind w:hanging="92"/>
            </w:pPr>
            <w:r w:rsidRPr="009C6D11">
              <w:t>1 11 05075 10 0000 120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Доходы от сдачи в аренду имущества, составляющего казну</w:t>
            </w:r>
            <w:r>
              <w:t xml:space="preserve"> сельских</w:t>
            </w:r>
            <w:r w:rsidRPr="009C6D11">
              <w:t xml:space="preserve"> поселений (за исключением земельных участков)</w:t>
            </w:r>
          </w:p>
        </w:tc>
      </w:tr>
      <w:tr w:rsidR="0090435B" w:rsidRPr="009C6D11" w:rsidTr="004A6855">
        <w:trPr>
          <w:trHeight w:val="1076"/>
        </w:trPr>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1 11 07015 10 0000 120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t xml:space="preserve">сельских </w:t>
            </w:r>
            <w:r w:rsidRPr="009C6D11">
              <w:t>поселениями</w:t>
            </w:r>
          </w:p>
        </w:tc>
      </w:tr>
      <w:tr w:rsidR="0090435B" w:rsidRPr="009C6D11" w:rsidTr="004A6855">
        <w:tc>
          <w:tcPr>
            <w:tcW w:w="1384"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802</w:t>
            </w:r>
          </w:p>
        </w:tc>
        <w:tc>
          <w:tcPr>
            <w:tcW w:w="3089"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1 11 08050 10 0000 120</w:t>
            </w:r>
          </w:p>
        </w:tc>
        <w:tc>
          <w:tcPr>
            <w:tcW w:w="5580" w:type="dxa"/>
            <w:tcBorders>
              <w:top w:val="single" w:sz="4" w:space="0" w:color="auto"/>
              <w:left w:val="single" w:sz="4" w:space="0" w:color="auto"/>
              <w:bottom w:val="single" w:sz="4" w:space="0" w:color="auto"/>
              <w:right w:val="single" w:sz="4" w:space="0" w:color="auto"/>
            </w:tcBorders>
          </w:tcPr>
          <w:p w:rsidR="0090435B" w:rsidRPr="009C6D11" w:rsidRDefault="0090435B" w:rsidP="004A6855">
            <w:r w:rsidRPr="009C6D11">
              <w:t>Средства, получаемые от передачи имущества, находящегося в собственности</w:t>
            </w:r>
            <w:r>
              <w:t xml:space="preserve"> сельских </w:t>
            </w:r>
            <w:r w:rsidRPr="009C6D11">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1 11 09045 10 0000 120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Прочие поступления от использования имущества, находящегося в собственности </w:t>
            </w:r>
            <w:r>
              <w:t xml:space="preserve">сельских </w:t>
            </w:r>
            <w:r w:rsidRPr="00D77EE9">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1 13 02065 10 0000 130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Доходы, поступающие в порядке возмещения расходов, понесенных в связи с эксплуатацией  имущества</w:t>
            </w:r>
            <w:r>
              <w:t xml:space="preserve"> сельских</w:t>
            </w:r>
            <w:r w:rsidRPr="00D77EE9">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1 14 01050 10 0000 410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продажи квартир, находящихся в собственности </w:t>
            </w:r>
            <w:r>
              <w:t xml:space="preserve">сельских </w:t>
            </w:r>
            <w:r w:rsidRPr="00D77EE9">
              <w:t>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1 14 02050 10 0000 410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реализации имущества, находящегося в собственности </w:t>
            </w:r>
            <w:r>
              <w:t xml:space="preserve">сельских </w:t>
            </w:r>
            <w:r w:rsidRPr="00D77EE9">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1 14 02052 10 0000 410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реализации имущества, находящегося в оперативном управлении учреждений, находящихся в ведении органов управления </w:t>
            </w:r>
            <w:r>
              <w:t xml:space="preserve">сельских </w:t>
            </w:r>
            <w:r w:rsidRPr="00D77EE9">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1 14 02053 10 0000 410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реализации иного имущества, находящегося в собственности </w:t>
            </w:r>
            <w:r>
              <w:t xml:space="preserve">сельских </w:t>
            </w:r>
            <w:r w:rsidRPr="00D77EE9">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1 14 02050 10 0000 440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реализации имущества, находящегося в </w:t>
            </w:r>
            <w:r w:rsidRPr="00D77EE9">
              <w:lastRenderedPageBreak/>
              <w:t xml:space="preserve">собственности </w:t>
            </w:r>
            <w:r>
              <w:t xml:space="preserve">сельских </w:t>
            </w:r>
            <w:r w:rsidRPr="00D77EE9">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lastRenderedPageBreak/>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1 14 02052 10 0000 440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реализации имущества, находящегося в оперативном управлении учреждений, находящихся в ведении органов управления </w:t>
            </w:r>
            <w:r>
              <w:t xml:space="preserve">сельских </w:t>
            </w:r>
            <w:r w:rsidRPr="00D77EE9">
              <w:t>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1 14 02053 10 0000 440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реализации иного имущества, находящегося в собственности </w:t>
            </w:r>
            <w:r>
              <w:t xml:space="preserve">сельских </w:t>
            </w:r>
            <w:r w:rsidRPr="00D77EE9">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1 14 03050 10 0000 410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Средства от распоряжения и реализации конфискованного и иного имущества, обращенного в доходы </w:t>
            </w:r>
            <w:r>
              <w:t xml:space="preserve">сельских </w:t>
            </w:r>
            <w:r w:rsidRPr="00D77EE9">
              <w:t>поселений (в части реализации основных средств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1 14 03050 10 0000 440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Средства от распоряжения и реализации конфискованного и иного имущества, обращенного в доходы </w:t>
            </w:r>
            <w:r>
              <w:t xml:space="preserve">сельских </w:t>
            </w:r>
            <w:r w:rsidRPr="00D77EE9">
              <w:t>поселений (в части реализации материальных запасов по указанному имуществу)</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1 14 04050 10 0000 420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продажи нематериальных активов, находящихся в собственности </w:t>
            </w:r>
            <w:r>
              <w:t xml:space="preserve">сельских </w:t>
            </w:r>
            <w:r w:rsidRPr="00D77EE9">
              <w:t>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1 14 06013 10 0000 430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продажи земельных участков, государственная собственность на которые не разграничена и которые расположены в границах </w:t>
            </w:r>
            <w:r>
              <w:t xml:space="preserve">сельских </w:t>
            </w:r>
            <w:r w:rsidRPr="00D77EE9">
              <w:t>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802</w:t>
            </w:r>
          </w:p>
        </w:tc>
        <w:tc>
          <w:tcPr>
            <w:tcW w:w="3089"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1 14 06025 10 0000 430</w:t>
            </w:r>
          </w:p>
        </w:tc>
        <w:tc>
          <w:tcPr>
            <w:tcW w:w="5580" w:type="dxa"/>
            <w:tcBorders>
              <w:top w:val="single" w:sz="4" w:space="0" w:color="auto"/>
              <w:left w:val="single" w:sz="4" w:space="0" w:color="auto"/>
              <w:bottom w:val="single" w:sz="4" w:space="0" w:color="auto"/>
              <w:right w:val="single" w:sz="4" w:space="0" w:color="auto"/>
            </w:tcBorders>
          </w:tcPr>
          <w:p w:rsidR="0090435B" w:rsidRPr="00D77EE9" w:rsidRDefault="0090435B" w:rsidP="004A6855">
            <w:r w:rsidRPr="00D77EE9">
              <w:t xml:space="preserve">Доходы от продажи земельных участков, находящихся в собственности </w:t>
            </w:r>
            <w:r>
              <w:t xml:space="preserve">сельских </w:t>
            </w:r>
            <w:r w:rsidRPr="00D77EE9">
              <w:t>поселений (за исключением земельных участков муниципальных бюджетных и автономных учреждений)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2F6D32" w:rsidRDefault="0090435B" w:rsidP="004A6855">
            <w:r w:rsidRPr="002F6D32">
              <w:t>000</w:t>
            </w:r>
          </w:p>
        </w:tc>
        <w:tc>
          <w:tcPr>
            <w:tcW w:w="8669" w:type="dxa"/>
            <w:gridSpan w:val="2"/>
            <w:tcBorders>
              <w:top w:val="single" w:sz="4" w:space="0" w:color="auto"/>
              <w:left w:val="single" w:sz="4" w:space="0" w:color="auto"/>
              <w:bottom w:val="single" w:sz="4" w:space="0" w:color="auto"/>
              <w:right w:val="single" w:sz="4" w:space="0" w:color="auto"/>
            </w:tcBorders>
          </w:tcPr>
          <w:p w:rsidR="0090435B" w:rsidRPr="002F6D32" w:rsidRDefault="0090435B" w:rsidP="004A6855">
            <w:r w:rsidRPr="002F6D32">
              <w:rPr>
                <w:bCs/>
              </w:rPr>
              <w:t>Доходы, администрирование  которых может осуществляться главными администраторами доходов в пределах их компетенции</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jc w:val="center"/>
            </w:pPr>
            <w:r w:rsidRPr="002F6D32">
              <w:t>000</w:t>
            </w:r>
          </w:p>
        </w:tc>
        <w:tc>
          <w:tcPr>
            <w:tcW w:w="3089"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ind w:firstLine="34"/>
              <w:jc w:val="center"/>
            </w:pPr>
            <w:r w:rsidRPr="002F6D32">
              <w:t>1 13 01995 10 0000 130</w:t>
            </w:r>
          </w:p>
        </w:tc>
        <w:tc>
          <w:tcPr>
            <w:tcW w:w="5580" w:type="dxa"/>
            <w:tcBorders>
              <w:top w:val="single" w:sz="4" w:space="0" w:color="auto"/>
              <w:left w:val="single" w:sz="4" w:space="0" w:color="auto"/>
              <w:bottom w:val="single" w:sz="4" w:space="0" w:color="auto"/>
              <w:right w:val="single" w:sz="4" w:space="0" w:color="auto"/>
            </w:tcBorders>
          </w:tcPr>
          <w:p w:rsidR="0090435B" w:rsidRPr="002F6D32" w:rsidRDefault="0090435B" w:rsidP="004A6855">
            <w:r w:rsidRPr="002F6D32">
              <w:t xml:space="preserve">Прочие доходы от оказания платных услуг (работ) получателями средств бюджетов </w:t>
            </w:r>
            <w:r>
              <w:t xml:space="preserve">сельских </w:t>
            </w:r>
            <w:r w:rsidRPr="002F6D32">
              <w:t>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jc w:val="center"/>
            </w:pPr>
            <w:r w:rsidRPr="002F6D32">
              <w:t>000</w:t>
            </w:r>
          </w:p>
        </w:tc>
        <w:tc>
          <w:tcPr>
            <w:tcW w:w="3089" w:type="dxa"/>
            <w:tcBorders>
              <w:top w:val="single" w:sz="4" w:space="0" w:color="auto"/>
              <w:left w:val="single" w:sz="4" w:space="0" w:color="auto"/>
              <w:bottom w:val="single" w:sz="4" w:space="0" w:color="auto"/>
              <w:right w:val="single" w:sz="4" w:space="0" w:color="auto"/>
            </w:tcBorders>
          </w:tcPr>
          <w:p w:rsidR="0090435B" w:rsidRPr="002F6D32" w:rsidRDefault="0090435B" w:rsidP="004A6855">
            <w:r w:rsidRPr="002F6D32">
              <w:t xml:space="preserve">     1 13 02065 05 0000 130</w:t>
            </w:r>
          </w:p>
        </w:tc>
        <w:tc>
          <w:tcPr>
            <w:tcW w:w="5580" w:type="dxa"/>
            <w:tcBorders>
              <w:top w:val="single" w:sz="4" w:space="0" w:color="auto"/>
              <w:left w:val="single" w:sz="4" w:space="0" w:color="auto"/>
              <w:bottom w:val="single" w:sz="4" w:space="0" w:color="auto"/>
              <w:right w:val="single" w:sz="4" w:space="0" w:color="auto"/>
            </w:tcBorders>
            <w:vAlign w:val="bottom"/>
          </w:tcPr>
          <w:p w:rsidR="0090435B" w:rsidRPr="002F6D32" w:rsidRDefault="0090435B" w:rsidP="004A6855">
            <w:r w:rsidRPr="002F6D32">
              <w:t>Доходы, поступающие в порядке возмещения расходов, понесенных в связи с эксплуатацией  имущества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jc w:val="center"/>
            </w:pPr>
            <w:r w:rsidRPr="002F6D32">
              <w:t>000</w:t>
            </w:r>
          </w:p>
        </w:tc>
        <w:tc>
          <w:tcPr>
            <w:tcW w:w="3089"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ind w:firstLine="34"/>
              <w:jc w:val="center"/>
            </w:pPr>
            <w:r w:rsidRPr="002F6D32">
              <w:t>1 13 02995 10 0000 130</w:t>
            </w:r>
          </w:p>
        </w:tc>
        <w:tc>
          <w:tcPr>
            <w:tcW w:w="5580" w:type="dxa"/>
            <w:tcBorders>
              <w:top w:val="single" w:sz="4" w:space="0" w:color="auto"/>
              <w:left w:val="single" w:sz="4" w:space="0" w:color="auto"/>
              <w:bottom w:val="single" w:sz="4" w:space="0" w:color="auto"/>
              <w:right w:val="single" w:sz="4" w:space="0" w:color="auto"/>
            </w:tcBorders>
          </w:tcPr>
          <w:p w:rsidR="0090435B" w:rsidRPr="002F6D32" w:rsidRDefault="0090435B" w:rsidP="004A6855">
            <w:r w:rsidRPr="002F6D32">
              <w:t>Прочие доходы от компенсации затрат  бюджетов</w:t>
            </w:r>
            <w:r>
              <w:t xml:space="preserve"> сельских</w:t>
            </w:r>
            <w:r w:rsidRPr="002F6D32">
              <w:t xml:space="preserve"> поселений</w:t>
            </w:r>
          </w:p>
        </w:tc>
      </w:tr>
      <w:tr w:rsidR="0090435B" w:rsidRPr="00D77EE9" w:rsidTr="004A6855">
        <w:tc>
          <w:tcPr>
            <w:tcW w:w="1384"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jc w:val="center"/>
            </w:pPr>
            <w:r w:rsidRPr="002F6D32">
              <w:t>000</w:t>
            </w:r>
          </w:p>
        </w:tc>
        <w:tc>
          <w:tcPr>
            <w:tcW w:w="3089" w:type="dxa"/>
            <w:tcBorders>
              <w:top w:val="single" w:sz="4" w:space="0" w:color="auto"/>
              <w:left w:val="single" w:sz="4" w:space="0" w:color="auto"/>
              <w:bottom w:val="single" w:sz="4" w:space="0" w:color="auto"/>
              <w:right w:val="single" w:sz="4" w:space="0" w:color="auto"/>
            </w:tcBorders>
          </w:tcPr>
          <w:p w:rsidR="0090435B" w:rsidRPr="002F6D32" w:rsidRDefault="0090435B" w:rsidP="004A6855">
            <w:pPr>
              <w:ind w:firstLine="34"/>
              <w:jc w:val="center"/>
            </w:pPr>
            <w:r w:rsidRPr="002F6D32">
              <w:t>1 17 05050 10 0000 180</w:t>
            </w:r>
          </w:p>
        </w:tc>
        <w:tc>
          <w:tcPr>
            <w:tcW w:w="5580" w:type="dxa"/>
            <w:tcBorders>
              <w:top w:val="single" w:sz="4" w:space="0" w:color="auto"/>
              <w:left w:val="single" w:sz="4" w:space="0" w:color="auto"/>
              <w:bottom w:val="single" w:sz="4" w:space="0" w:color="auto"/>
              <w:right w:val="single" w:sz="4" w:space="0" w:color="auto"/>
            </w:tcBorders>
          </w:tcPr>
          <w:p w:rsidR="0090435B" w:rsidRPr="002F6D32" w:rsidRDefault="0090435B" w:rsidP="004A6855">
            <w:r w:rsidRPr="002F6D32">
              <w:t xml:space="preserve">Прочие неналоговые доходы бюджетов </w:t>
            </w:r>
            <w:r>
              <w:t xml:space="preserve">сельских </w:t>
            </w:r>
            <w:r w:rsidRPr="002F6D32">
              <w:t>поселений</w:t>
            </w:r>
          </w:p>
        </w:tc>
      </w:tr>
    </w:tbl>
    <w:p w:rsidR="0090435B" w:rsidRDefault="0090435B" w:rsidP="0090435B"/>
    <w:p w:rsidR="004A6855" w:rsidRDefault="004A6855" w:rsidP="0090435B"/>
    <w:p w:rsidR="004A6855" w:rsidRDefault="004A6855" w:rsidP="0090435B"/>
    <w:tbl>
      <w:tblPr>
        <w:tblW w:w="9752" w:type="dxa"/>
        <w:tblInd w:w="90" w:type="dxa"/>
        <w:tblLook w:val="04A0"/>
      </w:tblPr>
      <w:tblGrid>
        <w:gridCol w:w="1907"/>
        <w:gridCol w:w="3632"/>
        <w:gridCol w:w="4213"/>
      </w:tblGrid>
      <w:tr w:rsidR="004A6855" w:rsidRPr="00180D8E" w:rsidTr="004A6855">
        <w:trPr>
          <w:trHeight w:val="315"/>
        </w:trPr>
        <w:tc>
          <w:tcPr>
            <w:tcW w:w="1861" w:type="dxa"/>
            <w:tcBorders>
              <w:top w:val="nil"/>
              <w:left w:val="nil"/>
              <w:bottom w:val="nil"/>
              <w:right w:val="nil"/>
            </w:tcBorders>
            <w:shd w:val="clear" w:color="auto" w:fill="auto"/>
            <w:noWrap/>
          </w:tcPr>
          <w:p w:rsidR="004A6855" w:rsidRPr="00180D8E" w:rsidRDefault="004A6855" w:rsidP="004A6855">
            <w:pPr>
              <w:rPr>
                <w:sz w:val="22"/>
                <w:szCs w:val="22"/>
              </w:rPr>
            </w:pPr>
          </w:p>
        </w:tc>
        <w:tc>
          <w:tcPr>
            <w:tcW w:w="3544" w:type="dxa"/>
            <w:tcBorders>
              <w:top w:val="nil"/>
              <w:left w:val="nil"/>
              <w:bottom w:val="nil"/>
              <w:right w:val="nil"/>
            </w:tcBorders>
            <w:shd w:val="clear" w:color="auto" w:fill="auto"/>
            <w:noWrap/>
          </w:tcPr>
          <w:p w:rsidR="004A6855" w:rsidRPr="00180D8E" w:rsidRDefault="004A6855" w:rsidP="004A6855">
            <w:pPr>
              <w:jc w:val="center"/>
              <w:rPr>
                <w:sz w:val="22"/>
                <w:szCs w:val="22"/>
              </w:rPr>
            </w:pPr>
          </w:p>
        </w:tc>
        <w:tc>
          <w:tcPr>
            <w:tcW w:w="4111" w:type="dxa"/>
            <w:tcBorders>
              <w:top w:val="nil"/>
              <w:left w:val="nil"/>
              <w:bottom w:val="nil"/>
              <w:right w:val="nil"/>
            </w:tcBorders>
            <w:shd w:val="clear" w:color="auto" w:fill="auto"/>
            <w:noWrap/>
          </w:tcPr>
          <w:p w:rsidR="004A6855" w:rsidRPr="00180D8E" w:rsidRDefault="004A6855" w:rsidP="004A6855">
            <w:r w:rsidRPr="00180D8E">
              <w:t xml:space="preserve">                                                            Приложение 5</w:t>
            </w:r>
          </w:p>
        </w:tc>
      </w:tr>
      <w:tr w:rsidR="004A6855" w:rsidRPr="00180D8E" w:rsidTr="004A6855">
        <w:trPr>
          <w:trHeight w:val="963"/>
        </w:trPr>
        <w:tc>
          <w:tcPr>
            <w:tcW w:w="5405" w:type="dxa"/>
            <w:gridSpan w:val="2"/>
            <w:tcBorders>
              <w:top w:val="nil"/>
              <w:left w:val="nil"/>
              <w:bottom w:val="nil"/>
              <w:right w:val="nil"/>
            </w:tcBorders>
            <w:shd w:val="clear" w:color="auto" w:fill="auto"/>
            <w:noWrap/>
            <w:vAlign w:val="bottom"/>
          </w:tcPr>
          <w:p w:rsidR="004A6855" w:rsidRPr="00180D8E" w:rsidRDefault="004A6855" w:rsidP="004A6855"/>
        </w:tc>
        <w:tc>
          <w:tcPr>
            <w:tcW w:w="4111" w:type="dxa"/>
            <w:tcBorders>
              <w:top w:val="nil"/>
              <w:left w:val="nil"/>
              <w:bottom w:val="nil"/>
              <w:right w:val="nil"/>
            </w:tcBorders>
            <w:shd w:val="clear" w:color="auto" w:fill="auto"/>
            <w:noWrap/>
            <w:vAlign w:val="bottom"/>
          </w:tcPr>
          <w:p w:rsidR="004A6855" w:rsidRDefault="004A6855" w:rsidP="004A6855">
            <w:r w:rsidRPr="00180D8E">
              <w:t xml:space="preserve"> к решению Совета Тюлячинского  </w:t>
            </w:r>
          </w:p>
          <w:p w:rsidR="004A6855" w:rsidRDefault="004A6855" w:rsidP="004A6855">
            <w:r>
              <w:t>сельского поселения Тюлячинского</w:t>
            </w:r>
          </w:p>
          <w:p w:rsidR="004A6855" w:rsidRDefault="004A6855" w:rsidP="004A6855">
            <w:r>
              <w:t>муниципального района</w:t>
            </w:r>
          </w:p>
          <w:p w:rsidR="004A6855" w:rsidRPr="00180D8E" w:rsidRDefault="004A6855" w:rsidP="004A6855">
            <w:r>
              <w:t>Республики Татарстан</w:t>
            </w:r>
          </w:p>
        </w:tc>
      </w:tr>
      <w:tr w:rsidR="004A6855" w:rsidRPr="00180D8E" w:rsidTr="004A6855">
        <w:trPr>
          <w:trHeight w:val="315"/>
        </w:trPr>
        <w:tc>
          <w:tcPr>
            <w:tcW w:w="1861" w:type="dxa"/>
            <w:tcBorders>
              <w:top w:val="nil"/>
              <w:left w:val="nil"/>
              <w:bottom w:val="nil"/>
              <w:right w:val="nil"/>
            </w:tcBorders>
            <w:shd w:val="clear" w:color="auto" w:fill="auto"/>
            <w:noWrap/>
            <w:vAlign w:val="bottom"/>
          </w:tcPr>
          <w:p w:rsidR="004A6855" w:rsidRPr="00180D8E" w:rsidRDefault="004A6855" w:rsidP="004A6855"/>
        </w:tc>
        <w:tc>
          <w:tcPr>
            <w:tcW w:w="3544" w:type="dxa"/>
            <w:tcBorders>
              <w:top w:val="nil"/>
              <w:left w:val="nil"/>
              <w:bottom w:val="nil"/>
              <w:right w:val="nil"/>
            </w:tcBorders>
            <w:shd w:val="clear" w:color="auto" w:fill="auto"/>
            <w:noWrap/>
          </w:tcPr>
          <w:p w:rsidR="004A6855" w:rsidRPr="00180D8E" w:rsidRDefault="004A6855" w:rsidP="004A6855">
            <w:pPr>
              <w:jc w:val="center"/>
              <w:rPr>
                <w:sz w:val="22"/>
                <w:szCs w:val="22"/>
              </w:rPr>
            </w:pPr>
          </w:p>
        </w:tc>
        <w:tc>
          <w:tcPr>
            <w:tcW w:w="4111" w:type="dxa"/>
            <w:tcBorders>
              <w:top w:val="nil"/>
              <w:left w:val="nil"/>
              <w:bottom w:val="nil"/>
              <w:right w:val="nil"/>
            </w:tcBorders>
            <w:shd w:val="clear" w:color="auto" w:fill="auto"/>
            <w:noWrap/>
            <w:vAlign w:val="bottom"/>
          </w:tcPr>
          <w:p w:rsidR="004A6855" w:rsidRDefault="004A6855" w:rsidP="004A6855">
            <w:pPr>
              <w:ind w:left="1452" w:hanging="1452"/>
            </w:pPr>
            <w:r>
              <w:t>от  28 декабря .2016 г  №37</w:t>
            </w:r>
          </w:p>
          <w:p w:rsidR="004A6855" w:rsidRPr="00180D8E" w:rsidRDefault="004A6855" w:rsidP="004A6855">
            <w:r>
              <w:rPr>
                <w:color w:val="FFFFFF"/>
              </w:rPr>
              <w:t>4</w:t>
            </w:r>
          </w:p>
        </w:tc>
      </w:tr>
      <w:tr w:rsidR="004A6855" w:rsidRPr="00180D8E" w:rsidTr="004A6855">
        <w:trPr>
          <w:trHeight w:val="315"/>
        </w:trPr>
        <w:tc>
          <w:tcPr>
            <w:tcW w:w="1861" w:type="dxa"/>
            <w:tcBorders>
              <w:top w:val="nil"/>
              <w:left w:val="nil"/>
              <w:bottom w:val="nil"/>
              <w:right w:val="nil"/>
            </w:tcBorders>
            <w:shd w:val="clear" w:color="auto" w:fill="auto"/>
            <w:noWrap/>
            <w:vAlign w:val="bottom"/>
          </w:tcPr>
          <w:p w:rsidR="004A6855" w:rsidRPr="00180D8E" w:rsidRDefault="004A6855" w:rsidP="004A6855">
            <w:pPr>
              <w:jc w:val="center"/>
            </w:pPr>
            <w:r w:rsidRPr="00180D8E">
              <w:t xml:space="preserve">                                                                                                                                                                                                                 </w:t>
            </w:r>
          </w:p>
        </w:tc>
        <w:tc>
          <w:tcPr>
            <w:tcW w:w="3544" w:type="dxa"/>
            <w:tcBorders>
              <w:top w:val="nil"/>
              <w:left w:val="nil"/>
              <w:bottom w:val="nil"/>
              <w:right w:val="nil"/>
            </w:tcBorders>
            <w:shd w:val="clear" w:color="auto" w:fill="auto"/>
            <w:noWrap/>
          </w:tcPr>
          <w:p w:rsidR="004A6855" w:rsidRPr="00180D8E" w:rsidRDefault="004A6855" w:rsidP="004A6855">
            <w:pPr>
              <w:jc w:val="center"/>
              <w:rPr>
                <w:sz w:val="22"/>
                <w:szCs w:val="22"/>
              </w:rPr>
            </w:pPr>
          </w:p>
        </w:tc>
        <w:tc>
          <w:tcPr>
            <w:tcW w:w="4111" w:type="dxa"/>
            <w:tcBorders>
              <w:top w:val="nil"/>
              <w:left w:val="nil"/>
              <w:bottom w:val="nil"/>
              <w:right w:val="nil"/>
            </w:tcBorders>
            <w:shd w:val="clear" w:color="auto" w:fill="auto"/>
            <w:noWrap/>
            <w:vAlign w:val="bottom"/>
          </w:tcPr>
          <w:p w:rsidR="004A6855" w:rsidRPr="00180D8E" w:rsidRDefault="004A6855" w:rsidP="004A6855">
            <w:r w:rsidRPr="00180D8E">
              <w:t xml:space="preserve">                                                            </w:t>
            </w:r>
          </w:p>
        </w:tc>
      </w:tr>
      <w:tr w:rsidR="004A6855" w:rsidRPr="00180D8E" w:rsidTr="004A6855">
        <w:trPr>
          <w:trHeight w:val="315"/>
        </w:trPr>
        <w:tc>
          <w:tcPr>
            <w:tcW w:w="1861" w:type="dxa"/>
            <w:tcBorders>
              <w:top w:val="nil"/>
              <w:left w:val="nil"/>
              <w:bottom w:val="nil"/>
              <w:right w:val="nil"/>
            </w:tcBorders>
            <w:shd w:val="clear" w:color="auto" w:fill="auto"/>
            <w:noWrap/>
            <w:vAlign w:val="bottom"/>
          </w:tcPr>
          <w:p w:rsidR="004A6855" w:rsidRPr="00180D8E" w:rsidRDefault="004A6855" w:rsidP="004A6855">
            <w:pPr>
              <w:jc w:val="center"/>
            </w:pPr>
          </w:p>
        </w:tc>
        <w:tc>
          <w:tcPr>
            <w:tcW w:w="3544" w:type="dxa"/>
            <w:tcBorders>
              <w:top w:val="nil"/>
              <w:left w:val="nil"/>
              <w:bottom w:val="nil"/>
              <w:right w:val="nil"/>
            </w:tcBorders>
            <w:shd w:val="clear" w:color="auto" w:fill="auto"/>
            <w:noWrap/>
          </w:tcPr>
          <w:p w:rsidR="004A6855" w:rsidRPr="00180D8E" w:rsidRDefault="004A6855" w:rsidP="004A6855">
            <w:pPr>
              <w:jc w:val="center"/>
              <w:rPr>
                <w:sz w:val="22"/>
                <w:szCs w:val="22"/>
              </w:rPr>
            </w:pPr>
          </w:p>
        </w:tc>
        <w:tc>
          <w:tcPr>
            <w:tcW w:w="4111" w:type="dxa"/>
            <w:tcBorders>
              <w:top w:val="nil"/>
              <w:left w:val="nil"/>
              <w:bottom w:val="nil"/>
              <w:right w:val="nil"/>
            </w:tcBorders>
            <w:shd w:val="clear" w:color="auto" w:fill="auto"/>
            <w:noWrap/>
            <w:vAlign w:val="bottom"/>
          </w:tcPr>
          <w:p w:rsidR="004A6855" w:rsidRPr="00180D8E" w:rsidRDefault="004A6855" w:rsidP="004A6855">
            <w:r w:rsidRPr="00180D8E">
              <w:t xml:space="preserve">                                                            </w:t>
            </w:r>
          </w:p>
        </w:tc>
      </w:tr>
      <w:tr w:rsidR="004A6855" w:rsidRPr="00180D8E" w:rsidTr="004A6855">
        <w:trPr>
          <w:trHeight w:val="315"/>
        </w:trPr>
        <w:tc>
          <w:tcPr>
            <w:tcW w:w="1861" w:type="dxa"/>
            <w:tcBorders>
              <w:top w:val="nil"/>
              <w:left w:val="nil"/>
              <w:bottom w:val="nil"/>
              <w:right w:val="nil"/>
            </w:tcBorders>
            <w:shd w:val="clear" w:color="auto" w:fill="auto"/>
            <w:noWrap/>
            <w:vAlign w:val="bottom"/>
          </w:tcPr>
          <w:p w:rsidR="004A6855" w:rsidRPr="00180D8E" w:rsidRDefault="004A6855" w:rsidP="004A6855"/>
        </w:tc>
        <w:tc>
          <w:tcPr>
            <w:tcW w:w="3544" w:type="dxa"/>
            <w:tcBorders>
              <w:top w:val="nil"/>
              <w:left w:val="nil"/>
              <w:bottom w:val="nil"/>
              <w:right w:val="nil"/>
            </w:tcBorders>
            <w:shd w:val="clear" w:color="auto" w:fill="auto"/>
            <w:noWrap/>
          </w:tcPr>
          <w:p w:rsidR="004A6855" w:rsidRPr="00180D8E" w:rsidRDefault="004A6855" w:rsidP="004A6855">
            <w:pPr>
              <w:jc w:val="center"/>
              <w:rPr>
                <w:sz w:val="22"/>
                <w:szCs w:val="22"/>
              </w:rPr>
            </w:pPr>
          </w:p>
        </w:tc>
        <w:tc>
          <w:tcPr>
            <w:tcW w:w="4111" w:type="dxa"/>
            <w:tcBorders>
              <w:top w:val="nil"/>
              <w:left w:val="nil"/>
              <w:bottom w:val="nil"/>
              <w:right w:val="nil"/>
            </w:tcBorders>
            <w:shd w:val="clear" w:color="auto" w:fill="auto"/>
            <w:noWrap/>
          </w:tcPr>
          <w:p w:rsidR="004A6855" w:rsidRPr="00180D8E" w:rsidRDefault="004A6855" w:rsidP="004A6855">
            <w:pPr>
              <w:jc w:val="center"/>
              <w:rPr>
                <w:sz w:val="22"/>
                <w:szCs w:val="22"/>
              </w:rPr>
            </w:pPr>
          </w:p>
        </w:tc>
      </w:tr>
      <w:tr w:rsidR="004A6855" w:rsidRPr="00180D8E" w:rsidTr="004A6855">
        <w:trPr>
          <w:trHeight w:val="315"/>
        </w:trPr>
        <w:tc>
          <w:tcPr>
            <w:tcW w:w="9516" w:type="dxa"/>
            <w:gridSpan w:val="3"/>
            <w:tcBorders>
              <w:top w:val="nil"/>
              <w:left w:val="nil"/>
              <w:bottom w:val="nil"/>
              <w:right w:val="nil"/>
            </w:tcBorders>
            <w:shd w:val="clear" w:color="auto" w:fill="auto"/>
            <w:noWrap/>
            <w:vAlign w:val="bottom"/>
          </w:tcPr>
          <w:p w:rsidR="004A6855" w:rsidRPr="00180D8E" w:rsidRDefault="004A6855" w:rsidP="004A6855">
            <w:pPr>
              <w:jc w:val="center"/>
              <w:rPr>
                <w:b/>
                <w:bCs/>
              </w:rPr>
            </w:pPr>
            <w:r w:rsidRPr="00180D8E">
              <w:rPr>
                <w:b/>
                <w:bCs/>
              </w:rPr>
              <w:t xml:space="preserve">Перечень главных </w:t>
            </w:r>
            <w:proofErr w:type="gramStart"/>
            <w:r w:rsidRPr="00180D8E">
              <w:rPr>
                <w:b/>
                <w:bCs/>
              </w:rPr>
              <w:t xml:space="preserve">администраторов источников финансирования дефицита </w:t>
            </w:r>
            <w:r>
              <w:rPr>
                <w:b/>
                <w:bCs/>
              </w:rPr>
              <w:t xml:space="preserve">  </w:t>
            </w:r>
            <w:r w:rsidRPr="00180D8E">
              <w:rPr>
                <w:b/>
                <w:bCs/>
              </w:rPr>
              <w:t>бюджета</w:t>
            </w:r>
            <w:proofErr w:type="gramEnd"/>
            <w:r w:rsidRPr="00180D8E">
              <w:rPr>
                <w:b/>
                <w:bCs/>
              </w:rPr>
              <w:t xml:space="preserve"> Тюлячинского сельского поселения Тюлячинского</w:t>
            </w:r>
          </w:p>
        </w:tc>
      </w:tr>
      <w:tr w:rsidR="004A6855" w:rsidRPr="00180D8E" w:rsidTr="004A6855">
        <w:trPr>
          <w:trHeight w:val="315"/>
        </w:trPr>
        <w:tc>
          <w:tcPr>
            <w:tcW w:w="9516" w:type="dxa"/>
            <w:gridSpan w:val="3"/>
            <w:tcBorders>
              <w:top w:val="nil"/>
              <w:left w:val="nil"/>
              <w:bottom w:val="nil"/>
              <w:right w:val="nil"/>
            </w:tcBorders>
            <w:shd w:val="clear" w:color="auto" w:fill="auto"/>
            <w:noWrap/>
            <w:vAlign w:val="bottom"/>
          </w:tcPr>
          <w:p w:rsidR="004A6855" w:rsidRPr="00180D8E" w:rsidRDefault="004A6855" w:rsidP="004A6855">
            <w:pPr>
              <w:jc w:val="center"/>
              <w:rPr>
                <w:b/>
                <w:bCs/>
              </w:rPr>
            </w:pPr>
            <w:r>
              <w:rPr>
                <w:b/>
                <w:bCs/>
              </w:rPr>
              <w:t>муниципального района на 2017</w:t>
            </w:r>
            <w:r w:rsidRPr="00180D8E">
              <w:rPr>
                <w:b/>
                <w:bCs/>
              </w:rPr>
              <w:t xml:space="preserve"> год</w:t>
            </w:r>
            <w:r>
              <w:rPr>
                <w:b/>
                <w:bCs/>
              </w:rPr>
              <w:t xml:space="preserve"> и плановый период 2018 и 2019 годов</w:t>
            </w:r>
          </w:p>
        </w:tc>
      </w:tr>
      <w:tr w:rsidR="004A6855" w:rsidRPr="00180D8E" w:rsidTr="004A6855">
        <w:trPr>
          <w:trHeight w:val="300"/>
        </w:trPr>
        <w:tc>
          <w:tcPr>
            <w:tcW w:w="9516" w:type="dxa"/>
            <w:gridSpan w:val="3"/>
            <w:tcBorders>
              <w:top w:val="nil"/>
              <w:left w:val="nil"/>
              <w:bottom w:val="nil"/>
              <w:right w:val="nil"/>
            </w:tcBorders>
            <w:shd w:val="clear" w:color="auto" w:fill="auto"/>
            <w:noWrap/>
            <w:vAlign w:val="bottom"/>
          </w:tcPr>
          <w:p w:rsidR="004A6855" w:rsidRPr="00180D8E" w:rsidRDefault="004A6855" w:rsidP="004A6855">
            <w:pPr>
              <w:rPr>
                <w:b/>
                <w:bCs/>
              </w:rPr>
            </w:pPr>
          </w:p>
        </w:tc>
      </w:tr>
      <w:tr w:rsidR="004A6855" w:rsidRPr="00180D8E" w:rsidTr="004A6855">
        <w:trPr>
          <w:trHeight w:val="300"/>
        </w:trPr>
        <w:tc>
          <w:tcPr>
            <w:tcW w:w="1861" w:type="dxa"/>
            <w:tcBorders>
              <w:top w:val="nil"/>
              <w:left w:val="nil"/>
              <w:bottom w:val="nil"/>
              <w:right w:val="nil"/>
            </w:tcBorders>
            <w:shd w:val="clear" w:color="auto" w:fill="auto"/>
            <w:noWrap/>
            <w:vAlign w:val="bottom"/>
          </w:tcPr>
          <w:p w:rsidR="004A6855" w:rsidRPr="00180D8E" w:rsidRDefault="004A6855" w:rsidP="004A6855">
            <w:pPr>
              <w:rPr>
                <w:sz w:val="22"/>
                <w:szCs w:val="22"/>
              </w:rPr>
            </w:pPr>
          </w:p>
        </w:tc>
        <w:tc>
          <w:tcPr>
            <w:tcW w:w="3544" w:type="dxa"/>
            <w:tcBorders>
              <w:top w:val="nil"/>
              <w:left w:val="nil"/>
              <w:bottom w:val="nil"/>
              <w:right w:val="nil"/>
            </w:tcBorders>
            <w:shd w:val="clear" w:color="auto" w:fill="auto"/>
            <w:noWrap/>
            <w:vAlign w:val="bottom"/>
          </w:tcPr>
          <w:p w:rsidR="004A6855" w:rsidRPr="00180D8E" w:rsidRDefault="004A6855" w:rsidP="004A6855">
            <w:pPr>
              <w:rPr>
                <w:sz w:val="22"/>
                <w:szCs w:val="22"/>
              </w:rPr>
            </w:pPr>
          </w:p>
        </w:tc>
        <w:tc>
          <w:tcPr>
            <w:tcW w:w="4111" w:type="dxa"/>
            <w:tcBorders>
              <w:top w:val="nil"/>
              <w:left w:val="nil"/>
              <w:bottom w:val="nil"/>
              <w:right w:val="nil"/>
            </w:tcBorders>
            <w:shd w:val="clear" w:color="auto" w:fill="auto"/>
            <w:noWrap/>
            <w:vAlign w:val="bottom"/>
          </w:tcPr>
          <w:p w:rsidR="004A6855" w:rsidRPr="00180D8E" w:rsidRDefault="004A6855" w:rsidP="004A6855">
            <w:pPr>
              <w:rPr>
                <w:sz w:val="22"/>
                <w:szCs w:val="22"/>
              </w:rPr>
            </w:pPr>
          </w:p>
        </w:tc>
      </w:tr>
      <w:tr w:rsidR="004A6855" w:rsidRPr="00180D8E" w:rsidTr="004A6855">
        <w:trPr>
          <w:trHeight w:val="90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6855" w:rsidRPr="00180D8E" w:rsidRDefault="004A6855" w:rsidP="004A6855">
            <w:pPr>
              <w:jc w:val="center"/>
            </w:pPr>
            <w:r w:rsidRPr="00180D8E">
              <w:t>код</w:t>
            </w:r>
          </w:p>
        </w:tc>
        <w:tc>
          <w:tcPr>
            <w:tcW w:w="3544" w:type="dxa"/>
            <w:tcBorders>
              <w:top w:val="single" w:sz="4" w:space="0" w:color="auto"/>
              <w:left w:val="nil"/>
              <w:bottom w:val="single" w:sz="4" w:space="0" w:color="auto"/>
              <w:right w:val="single" w:sz="4" w:space="0" w:color="auto"/>
            </w:tcBorders>
            <w:shd w:val="clear" w:color="auto" w:fill="auto"/>
            <w:vAlign w:val="center"/>
          </w:tcPr>
          <w:p w:rsidR="004A6855" w:rsidRPr="00180D8E" w:rsidRDefault="004A6855" w:rsidP="004A6855">
            <w:pPr>
              <w:jc w:val="center"/>
            </w:pPr>
            <w:r w:rsidRPr="00180D8E">
              <w:t>коды бюджетной классификации</w:t>
            </w:r>
          </w:p>
        </w:tc>
        <w:tc>
          <w:tcPr>
            <w:tcW w:w="4111" w:type="dxa"/>
            <w:tcBorders>
              <w:top w:val="single" w:sz="4" w:space="0" w:color="auto"/>
              <w:left w:val="nil"/>
              <w:bottom w:val="single" w:sz="4" w:space="0" w:color="auto"/>
              <w:right w:val="single" w:sz="4" w:space="0" w:color="auto"/>
            </w:tcBorders>
            <w:shd w:val="clear" w:color="auto" w:fill="auto"/>
            <w:vAlign w:val="center"/>
          </w:tcPr>
          <w:p w:rsidR="004A6855" w:rsidRPr="00180D8E" w:rsidRDefault="004A6855" w:rsidP="004A6855">
            <w:pPr>
              <w:jc w:val="center"/>
            </w:pPr>
            <w:r w:rsidRPr="00180D8E">
              <w:t>Наименование групп, статей и подстатей доходов</w:t>
            </w:r>
          </w:p>
        </w:tc>
      </w:tr>
      <w:tr w:rsidR="004A6855" w:rsidRPr="00180D8E" w:rsidTr="004A6855">
        <w:trPr>
          <w:trHeight w:val="660"/>
        </w:trPr>
        <w:tc>
          <w:tcPr>
            <w:tcW w:w="1861" w:type="dxa"/>
            <w:tcBorders>
              <w:top w:val="nil"/>
              <w:left w:val="single" w:sz="4" w:space="0" w:color="auto"/>
              <w:bottom w:val="single" w:sz="4" w:space="0" w:color="auto"/>
              <w:right w:val="single" w:sz="4" w:space="0" w:color="auto"/>
            </w:tcBorders>
            <w:shd w:val="clear" w:color="auto" w:fill="auto"/>
          </w:tcPr>
          <w:p w:rsidR="004A6855" w:rsidRPr="00180D8E" w:rsidRDefault="004A6855" w:rsidP="004A6855">
            <w:pPr>
              <w:jc w:val="center"/>
              <w:rPr>
                <w:sz w:val="22"/>
                <w:szCs w:val="22"/>
              </w:rPr>
            </w:pPr>
            <w:r w:rsidRPr="00180D8E">
              <w:rPr>
                <w:sz w:val="22"/>
                <w:szCs w:val="22"/>
              </w:rPr>
              <w:t>801</w:t>
            </w:r>
          </w:p>
        </w:tc>
        <w:tc>
          <w:tcPr>
            <w:tcW w:w="7655" w:type="dxa"/>
            <w:gridSpan w:val="2"/>
            <w:tcBorders>
              <w:top w:val="single" w:sz="4" w:space="0" w:color="auto"/>
              <w:left w:val="nil"/>
              <w:bottom w:val="single" w:sz="4" w:space="0" w:color="auto"/>
              <w:right w:val="single" w:sz="4" w:space="0" w:color="000000"/>
            </w:tcBorders>
            <w:shd w:val="clear" w:color="auto" w:fill="auto"/>
          </w:tcPr>
          <w:p w:rsidR="004A6855" w:rsidRPr="00180D8E" w:rsidRDefault="004A6855" w:rsidP="004A6855">
            <w:pPr>
              <w:jc w:val="center"/>
              <w:rPr>
                <w:sz w:val="22"/>
                <w:szCs w:val="22"/>
              </w:rPr>
            </w:pPr>
            <w:r w:rsidRPr="00180D8E">
              <w:rPr>
                <w:sz w:val="22"/>
                <w:szCs w:val="22"/>
              </w:rPr>
              <w:t>Финансово-бюджетная палата Исполнительного комитета Тюлячинского муниципального района</w:t>
            </w:r>
          </w:p>
        </w:tc>
      </w:tr>
      <w:tr w:rsidR="004A6855" w:rsidRPr="00180D8E" w:rsidTr="004A6855">
        <w:trPr>
          <w:trHeight w:val="600"/>
        </w:trPr>
        <w:tc>
          <w:tcPr>
            <w:tcW w:w="1861" w:type="dxa"/>
            <w:tcBorders>
              <w:top w:val="nil"/>
              <w:left w:val="single" w:sz="4" w:space="0" w:color="auto"/>
              <w:bottom w:val="single" w:sz="4" w:space="0" w:color="auto"/>
              <w:right w:val="single" w:sz="4" w:space="0" w:color="auto"/>
            </w:tcBorders>
            <w:shd w:val="clear" w:color="auto" w:fill="auto"/>
            <w:noWrap/>
          </w:tcPr>
          <w:p w:rsidR="004A6855" w:rsidRPr="00180D8E" w:rsidRDefault="004A6855" w:rsidP="004A6855">
            <w:pPr>
              <w:jc w:val="center"/>
              <w:rPr>
                <w:sz w:val="22"/>
                <w:szCs w:val="22"/>
              </w:rPr>
            </w:pPr>
            <w:r w:rsidRPr="00180D8E">
              <w:rPr>
                <w:sz w:val="22"/>
                <w:szCs w:val="22"/>
              </w:rPr>
              <w:t>801</w:t>
            </w:r>
          </w:p>
        </w:tc>
        <w:tc>
          <w:tcPr>
            <w:tcW w:w="3544" w:type="dxa"/>
            <w:tcBorders>
              <w:top w:val="nil"/>
              <w:left w:val="nil"/>
              <w:bottom w:val="single" w:sz="4" w:space="0" w:color="auto"/>
              <w:right w:val="single" w:sz="4" w:space="0" w:color="auto"/>
            </w:tcBorders>
            <w:shd w:val="clear" w:color="auto" w:fill="auto"/>
          </w:tcPr>
          <w:p w:rsidR="004A6855" w:rsidRPr="00180D8E" w:rsidRDefault="004A6855" w:rsidP="004A6855">
            <w:pPr>
              <w:jc w:val="center"/>
              <w:rPr>
                <w:sz w:val="22"/>
                <w:szCs w:val="22"/>
              </w:rPr>
            </w:pPr>
            <w:r w:rsidRPr="00180D8E">
              <w:rPr>
                <w:sz w:val="22"/>
                <w:szCs w:val="22"/>
              </w:rPr>
              <w:t xml:space="preserve"> 01 05 02 01 10 0000 510 </w:t>
            </w:r>
          </w:p>
        </w:tc>
        <w:tc>
          <w:tcPr>
            <w:tcW w:w="4111" w:type="dxa"/>
            <w:tcBorders>
              <w:top w:val="nil"/>
              <w:left w:val="nil"/>
              <w:bottom w:val="single" w:sz="4" w:space="0" w:color="auto"/>
              <w:right w:val="single" w:sz="4" w:space="0" w:color="auto"/>
            </w:tcBorders>
            <w:shd w:val="clear" w:color="auto" w:fill="auto"/>
          </w:tcPr>
          <w:p w:rsidR="004A6855" w:rsidRPr="00180D8E" w:rsidRDefault="004A6855" w:rsidP="004A6855">
            <w:pPr>
              <w:rPr>
                <w:color w:val="000000"/>
                <w:sz w:val="22"/>
                <w:szCs w:val="22"/>
              </w:rPr>
            </w:pPr>
            <w:r w:rsidRPr="00180D8E">
              <w:rPr>
                <w:color w:val="000000"/>
                <w:sz w:val="22"/>
                <w:szCs w:val="22"/>
              </w:rPr>
              <w:t xml:space="preserve">Увеличение прочих остатков денежных средств бюджетов </w:t>
            </w:r>
            <w:r>
              <w:t>сельских</w:t>
            </w:r>
            <w:r w:rsidRPr="00180D8E">
              <w:rPr>
                <w:color w:val="000000"/>
                <w:sz w:val="22"/>
                <w:szCs w:val="22"/>
              </w:rPr>
              <w:t xml:space="preserve"> поселений</w:t>
            </w:r>
          </w:p>
        </w:tc>
      </w:tr>
      <w:tr w:rsidR="004A6855" w:rsidRPr="00180D8E" w:rsidTr="004A6855">
        <w:trPr>
          <w:trHeight w:val="600"/>
        </w:trPr>
        <w:tc>
          <w:tcPr>
            <w:tcW w:w="1861" w:type="dxa"/>
            <w:tcBorders>
              <w:top w:val="nil"/>
              <w:left w:val="single" w:sz="4" w:space="0" w:color="auto"/>
              <w:bottom w:val="single" w:sz="4" w:space="0" w:color="auto"/>
              <w:right w:val="single" w:sz="4" w:space="0" w:color="auto"/>
            </w:tcBorders>
            <w:shd w:val="clear" w:color="auto" w:fill="auto"/>
            <w:noWrap/>
          </w:tcPr>
          <w:p w:rsidR="004A6855" w:rsidRPr="00180D8E" w:rsidRDefault="004A6855" w:rsidP="004A6855">
            <w:pPr>
              <w:jc w:val="center"/>
              <w:rPr>
                <w:sz w:val="22"/>
                <w:szCs w:val="22"/>
              </w:rPr>
            </w:pPr>
            <w:r w:rsidRPr="00180D8E">
              <w:rPr>
                <w:sz w:val="22"/>
                <w:szCs w:val="22"/>
              </w:rPr>
              <w:t>801</w:t>
            </w:r>
          </w:p>
        </w:tc>
        <w:tc>
          <w:tcPr>
            <w:tcW w:w="3544" w:type="dxa"/>
            <w:tcBorders>
              <w:top w:val="nil"/>
              <w:left w:val="nil"/>
              <w:bottom w:val="single" w:sz="4" w:space="0" w:color="auto"/>
              <w:right w:val="single" w:sz="4" w:space="0" w:color="auto"/>
            </w:tcBorders>
            <w:shd w:val="clear" w:color="auto" w:fill="auto"/>
          </w:tcPr>
          <w:p w:rsidR="004A6855" w:rsidRPr="00180D8E" w:rsidRDefault="004A6855" w:rsidP="004A6855">
            <w:pPr>
              <w:jc w:val="center"/>
              <w:rPr>
                <w:sz w:val="22"/>
                <w:szCs w:val="22"/>
              </w:rPr>
            </w:pPr>
            <w:r w:rsidRPr="00180D8E">
              <w:rPr>
                <w:sz w:val="22"/>
                <w:szCs w:val="22"/>
              </w:rPr>
              <w:t xml:space="preserve"> 01 05 02 01 10 0000 610 </w:t>
            </w:r>
          </w:p>
        </w:tc>
        <w:tc>
          <w:tcPr>
            <w:tcW w:w="4111" w:type="dxa"/>
            <w:tcBorders>
              <w:top w:val="nil"/>
              <w:left w:val="nil"/>
              <w:bottom w:val="single" w:sz="4" w:space="0" w:color="auto"/>
              <w:right w:val="single" w:sz="4" w:space="0" w:color="auto"/>
            </w:tcBorders>
            <w:shd w:val="clear" w:color="auto" w:fill="auto"/>
          </w:tcPr>
          <w:p w:rsidR="004A6855" w:rsidRPr="00180D8E" w:rsidRDefault="004A6855" w:rsidP="004A6855">
            <w:pPr>
              <w:rPr>
                <w:color w:val="000000"/>
                <w:sz w:val="22"/>
                <w:szCs w:val="22"/>
              </w:rPr>
            </w:pPr>
            <w:r w:rsidRPr="00180D8E">
              <w:rPr>
                <w:color w:val="000000"/>
                <w:sz w:val="22"/>
                <w:szCs w:val="22"/>
              </w:rPr>
              <w:t xml:space="preserve">Уменьшение прочих остатков денежных средств бюджетов  </w:t>
            </w:r>
            <w:r>
              <w:t>сельских</w:t>
            </w:r>
            <w:r w:rsidRPr="00180D8E">
              <w:rPr>
                <w:color w:val="000000"/>
                <w:sz w:val="22"/>
                <w:szCs w:val="22"/>
              </w:rPr>
              <w:t xml:space="preserve"> поселений</w:t>
            </w:r>
          </w:p>
        </w:tc>
      </w:tr>
    </w:tbl>
    <w:p w:rsidR="004A6855" w:rsidRDefault="004A6855" w:rsidP="0090435B"/>
    <w:p w:rsidR="00236C06" w:rsidRDefault="00236C06"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tbl>
      <w:tblPr>
        <w:tblW w:w="10998" w:type="dxa"/>
        <w:tblInd w:w="93" w:type="dxa"/>
        <w:tblLayout w:type="fixed"/>
        <w:tblLook w:val="04A0"/>
      </w:tblPr>
      <w:tblGrid>
        <w:gridCol w:w="3843"/>
        <w:gridCol w:w="992"/>
        <w:gridCol w:w="760"/>
        <w:gridCol w:w="840"/>
        <w:gridCol w:w="1660"/>
        <w:gridCol w:w="709"/>
        <w:gridCol w:w="1134"/>
        <w:gridCol w:w="1060"/>
      </w:tblGrid>
      <w:tr w:rsidR="004A6855" w:rsidRPr="004A6855" w:rsidTr="004A6855">
        <w:trPr>
          <w:trHeight w:val="270"/>
        </w:trPr>
        <w:tc>
          <w:tcPr>
            <w:tcW w:w="384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4961" w:type="dxa"/>
            <w:gridSpan w:val="5"/>
            <w:tcBorders>
              <w:top w:val="nil"/>
              <w:left w:val="nil"/>
              <w:bottom w:val="nil"/>
              <w:right w:val="nil"/>
            </w:tcBorders>
            <w:shd w:val="clear" w:color="auto" w:fill="auto"/>
            <w:noWrap/>
            <w:hideMark/>
          </w:tcPr>
          <w:p w:rsidR="004A6855" w:rsidRPr="004A6855" w:rsidRDefault="004A6855" w:rsidP="004A6855">
            <w:pPr>
              <w:rPr>
                <w:sz w:val="20"/>
                <w:szCs w:val="20"/>
              </w:rPr>
            </w:pPr>
            <w:r w:rsidRPr="004A6855">
              <w:rPr>
                <w:sz w:val="20"/>
                <w:szCs w:val="20"/>
              </w:rPr>
              <w:t>Приложение 6</w:t>
            </w:r>
          </w:p>
        </w:tc>
        <w:tc>
          <w:tcPr>
            <w:tcW w:w="1134"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360"/>
        </w:trPr>
        <w:tc>
          <w:tcPr>
            <w:tcW w:w="384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7155" w:type="dxa"/>
            <w:gridSpan w:val="7"/>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к решению Совета Тюлячинского сельского</w:t>
            </w:r>
          </w:p>
        </w:tc>
      </w:tr>
      <w:tr w:rsidR="004A6855" w:rsidRPr="004A6855" w:rsidTr="004A6855">
        <w:trPr>
          <w:trHeight w:val="375"/>
        </w:trPr>
        <w:tc>
          <w:tcPr>
            <w:tcW w:w="3843"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6095" w:type="dxa"/>
            <w:gridSpan w:val="6"/>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поселения Тюлячинского муниципального района</w:t>
            </w: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375"/>
        </w:trPr>
        <w:tc>
          <w:tcPr>
            <w:tcW w:w="3843"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6095" w:type="dxa"/>
            <w:gridSpan w:val="6"/>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Республики Татарстан</w:t>
            </w: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360"/>
        </w:trPr>
        <w:tc>
          <w:tcPr>
            <w:tcW w:w="384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4961" w:type="dxa"/>
            <w:gridSpan w:val="5"/>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от 28 декабря  2016 года  №37</w:t>
            </w:r>
          </w:p>
        </w:tc>
        <w:tc>
          <w:tcPr>
            <w:tcW w:w="1134"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360"/>
        </w:trPr>
        <w:tc>
          <w:tcPr>
            <w:tcW w:w="384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992"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76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84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660" w:type="dxa"/>
            <w:tcBorders>
              <w:top w:val="nil"/>
              <w:left w:val="nil"/>
              <w:bottom w:val="nil"/>
              <w:right w:val="nil"/>
            </w:tcBorders>
            <w:shd w:val="clear" w:color="auto" w:fill="auto"/>
            <w:noWrap/>
            <w:vAlign w:val="bottom"/>
            <w:hideMark/>
          </w:tcPr>
          <w:p w:rsidR="004A6855" w:rsidRPr="004A6855" w:rsidRDefault="004A6855" w:rsidP="004A6855">
            <w:pPr>
              <w:jc w:val="cente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1134"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80"/>
        </w:trPr>
        <w:tc>
          <w:tcPr>
            <w:tcW w:w="384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992"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76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4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660"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709"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134" w:type="dxa"/>
            <w:tcBorders>
              <w:top w:val="nil"/>
              <w:left w:val="nil"/>
              <w:bottom w:val="nil"/>
              <w:right w:val="nil"/>
            </w:tcBorders>
            <w:shd w:val="clear" w:color="auto" w:fill="auto"/>
            <w:noWrap/>
            <w:hideMark/>
          </w:tcPr>
          <w:p w:rsidR="004A6855" w:rsidRPr="004A6855" w:rsidRDefault="004A6855" w:rsidP="004A6855">
            <w:pPr>
              <w:jc w:val="center"/>
            </w:pPr>
            <w:r w:rsidRPr="004A6855">
              <w:t>Таблица 1</w:t>
            </w: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80"/>
        </w:trPr>
        <w:tc>
          <w:tcPr>
            <w:tcW w:w="384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992"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76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4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660"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709"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134" w:type="dxa"/>
            <w:tcBorders>
              <w:top w:val="nil"/>
              <w:left w:val="nil"/>
              <w:bottom w:val="nil"/>
              <w:right w:val="nil"/>
            </w:tcBorders>
            <w:shd w:val="clear" w:color="auto" w:fill="auto"/>
            <w:noWrap/>
            <w:hideMark/>
          </w:tcPr>
          <w:p w:rsidR="004A6855" w:rsidRPr="004A6855" w:rsidRDefault="004A6855" w:rsidP="004A6855">
            <w:pPr>
              <w:rPr>
                <w:sz w:val="22"/>
                <w:szCs w:val="22"/>
              </w:rPr>
            </w:pPr>
          </w:p>
        </w:tc>
        <w:tc>
          <w:tcPr>
            <w:tcW w:w="1060"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1095"/>
        </w:trPr>
        <w:tc>
          <w:tcPr>
            <w:tcW w:w="9938" w:type="dxa"/>
            <w:gridSpan w:val="7"/>
            <w:tcBorders>
              <w:top w:val="nil"/>
              <w:left w:val="nil"/>
              <w:bottom w:val="nil"/>
              <w:right w:val="nil"/>
            </w:tcBorders>
            <w:shd w:val="clear" w:color="000000" w:fill="FFFFFF"/>
            <w:hideMark/>
          </w:tcPr>
          <w:p w:rsidR="004A6855" w:rsidRPr="004A6855" w:rsidRDefault="004A6855" w:rsidP="004A6855">
            <w:pPr>
              <w:jc w:val="center"/>
              <w:rPr>
                <w:b/>
                <w:bCs/>
                <w:sz w:val="28"/>
                <w:szCs w:val="28"/>
              </w:rPr>
            </w:pPr>
            <w:r w:rsidRPr="004A6855">
              <w:rPr>
                <w:b/>
                <w:bCs/>
                <w:sz w:val="28"/>
                <w:szCs w:val="28"/>
              </w:rPr>
              <w:t xml:space="preserve">Ведомственная структура расходов бюджета Тюлячинского сельского поселения Тюлячинского муниципального района </w:t>
            </w:r>
          </w:p>
        </w:tc>
        <w:tc>
          <w:tcPr>
            <w:tcW w:w="1060" w:type="dxa"/>
            <w:tcBorders>
              <w:top w:val="nil"/>
              <w:left w:val="nil"/>
              <w:bottom w:val="nil"/>
              <w:right w:val="nil"/>
            </w:tcBorders>
            <w:shd w:val="clear" w:color="000000" w:fill="FFFFFF"/>
            <w:noWrap/>
            <w:vAlign w:val="bottom"/>
            <w:hideMark/>
          </w:tcPr>
          <w:p w:rsidR="004A6855" w:rsidRPr="004A6855" w:rsidRDefault="004A6855" w:rsidP="004A6855">
            <w:pPr>
              <w:rPr>
                <w:sz w:val="28"/>
                <w:szCs w:val="28"/>
              </w:rPr>
            </w:pPr>
            <w:r w:rsidRPr="004A6855">
              <w:rPr>
                <w:sz w:val="28"/>
                <w:szCs w:val="28"/>
              </w:rPr>
              <w:t> </w:t>
            </w:r>
          </w:p>
        </w:tc>
      </w:tr>
      <w:tr w:rsidR="004A6855" w:rsidRPr="004A6855" w:rsidTr="004A6855">
        <w:trPr>
          <w:trHeight w:val="420"/>
        </w:trPr>
        <w:tc>
          <w:tcPr>
            <w:tcW w:w="9938" w:type="dxa"/>
            <w:gridSpan w:val="7"/>
            <w:tcBorders>
              <w:top w:val="nil"/>
              <w:left w:val="nil"/>
              <w:bottom w:val="nil"/>
              <w:right w:val="nil"/>
            </w:tcBorders>
            <w:shd w:val="clear" w:color="000000" w:fill="FFFFFF"/>
            <w:noWrap/>
            <w:hideMark/>
          </w:tcPr>
          <w:p w:rsidR="004A6855" w:rsidRPr="004A6855" w:rsidRDefault="004A6855" w:rsidP="004A6855">
            <w:pPr>
              <w:jc w:val="center"/>
              <w:rPr>
                <w:b/>
                <w:bCs/>
                <w:sz w:val="28"/>
                <w:szCs w:val="28"/>
              </w:rPr>
            </w:pPr>
            <w:r w:rsidRPr="004A6855">
              <w:rPr>
                <w:b/>
                <w:bCs/>
                <w:sz w:val="28"/>
                <w:szCs w:val="28"/>
              </w:rPr>
              <w:t xml:space="preserve"> на 2017 год</w:t>
            </w:r>
          </w:p>
        </w:tc>
        <w:tc>
          <w:tcPr>
            <w:tcW w:w="1060" w:type="dxa"/>
            <w:tcBorders>
              <w:top w:val="nil"/>
              <w:left w:val="nil"/>
              <w:bottom w:val="nil"/>
              <w:right w:val="nil"/>
            </w:tcBorders>
            <w:shd w:val="clear" w:color="000000" w:fill="FFFFFF"/>
            <w:noWrap/>
            <w:vAlign w:val="bottom"/>
            <w:hideMark/>
          </w:tcPr>
          <w:p w:rsidR="004A6855" w:rsidRPr="004A6855" w:rsidRDefault="004A6855" w:rsidP="004A6855">
            <w:pPr>
              <w:rPr>
                <w:sz w:val="28"/>
                <w:szCs w:val="28"/>
              </w:rPr>
            </w:pPr>
            <w:r w:rsidRPr="004A6855">
              <w:rPr>
                <w:sz w:val="28"/>
                <w:szCs w:val="28"/>
              </w:rPr>
              <w:t> </w:t>
            </w:r>
          </w:p>
        </w:tc>
      </w:tr>
      <w:tr w:rsidR="004A6855" w:rsidRPr="004A6855" w:rsidTr="004A6855">
        <w:trPr>
          <w:trHeight w:val="450"/>
        </w:trPr>
        <w:tc>
          <w:tcPr>
            <w:tcW w:w="9938" w:type="dxa"/>
            <w:gridSpan w:val="7"/>
            <w:tcBorders>
              <w:top w:val="nil"/>
              <w:left w:val="nil"/>
              <w:bottom w:val="nil"/>
              <w:right w:val="nil"/>
            </w:tcBorders>
            <w:shd w:val="clear" w:color="000000" w:fill="FFFFFF"/>
            <w:noWrap/>
            <w:hideMark/>
          </w:tcPr>
          <w:p w:rsidR="004A6855" w:rsidRPr="004A6855" w:rsidRDefault="004A6855" w:rsidP="004A6855">
            <w:pPr>
              <w:jc w:val="center"/>
              <w:rPr>
                <w:b/>
                <w:bCs/>
                <w:sz w:val="22"/>
                <w:szCs w:val="22"/>
              </w:rPr>
            </w:pPr>
            <w:r w:rsidRPr="004A6855">
              <w:rPr>
                <w:b/>
                <w:bCs/>
                <w:sz w:val="22"/>
                <w:szCs w:val="22"/>
              </w:rPr>
              <w:t> </w:t>
            </w:r>
          </w:p>
        </w:tc>
        <w:tc>
          <w:tcPr>
            <w:tcW w:w="1060" w:type="dxa"/>
            <w:tcBorders>
              <w:top w:val="nil"/>
              <w:left w:val="nil"/>
              <w:bottom w:val="nil"/>
              <w:right w:val="nil"/>
            </w:tcBorders>
            <w:shd w:val="clear" w:color="000000" w:fill="FFFFFF"/>
            <w:noWrap/>
            <w:hideMark/>
          </w:tcPr>
          <w:p w:rsidR="004A6855" w:rsidRPr="004A6855" w:rsidRDefault="004A6855" w:rsidP="004A6855">
            <w:pPr>
              <w:jc w:val="center"/>
              <w:rPr>
                <w:sz w:val="28"/>
                <w:szCs w:val="28"/>
              </w:rPr>
            </w:pPr>
            <w:r w:rsidRPr="004A6855">
              <w:rPr>
                <w:sz w:val="28"/>
                <w:szCs w:val="28"/>
              </w:rPr>
              <w:t> </w:t>
            </w:r>
          </w:p>
        </w:tc>
      </w:tr>
      <w:tr w:rsidR="004A6855" w:rsidRPr="004A6855" w:rsidTr="004A6855">
        <w:trPr>
          <w:trHeight w:val="435"/>
        </w:trPr>
        <w:tc>
          <w:tcPr>
            <w:tcW w:w="3843" w:type="dxa"/>
            <w:tcBorders>
              <w:top w:val="nil"/>
              <w:left w:val="nil"/>
              <w:bottom w:val="nil"/>
              <w:right w:val="nil"/>
            </w:tcBorders>
            <w:shd w:val="clear" w:color="auto" w:fill="auto"/>
            <w:noWrap/>
            <w:hideMark/>
          </w:tcPr>
          <w:p w:rsidR="004A6855" w:rsidRPr="004A6855" w:rsidRDefault="004A6855" w:rsidP="004A6855"/>
        </w:tc>
        <w:tc>
          <w:tcPr>
            <w:tcW w:w="992" w:type="dxa"/>
            <w:tcBorders>
              <w:top w:val="nil"/>
              <w:left w:val="nil"/>
              <w:bottom w:val="nil"/>
              <w:right w:val="nil"/>
            </w:tcBorders>
            <w:shd w:val="clear" w:color="auto" w:fill="auto"/>
            <w:noWrap/>
            <w:hideMark/>
          </w:tcPr>
          <w:p w:rsidR="004A6855" w:rsidRPr="004A6855" w:rsidRDefault="004A6855" w:rsidP="004A6855"/>
        </w:tc>
        <w:tc>
          <w:tcPr>
            <w:tcW w:w="760" w:type="dxa"/>
            <w:tcBorders>
              <w:top w:val="nil"/>
              <w:left w:val="nil"/>
              <w:bottom w:val="nil"/>
              <w:right w:val="nil"/>
            </w:tcBorders>
            <w:shd w:val="clear" w:color="auto" w:fill="auto"/>
            <w:noWrap/>
            <w:hideMark/>
          </w:tcPr>
          <w:p w:rsidR="004A6855" w:rsidRPr="004A6855" w:rsidRDefault="004A6855" w:rsidP="004A6855"/>
        </w:tc>
        <w:tc>
          <w:tcPr>
            <w:tcW w:w="840" w:type="dxa"/>
            <w:tcBorders>
              <w:top w:val="nil"/>
              <w:left w:val="nil"/>
              <w:bottom w:val="nil"/>
              <w:right w:val="nil"/>
            </w:tcBorders>
            <w:shd w:val="clear" w:color="auto" w:fill="auto"/>
            <w:noWrap/>
            <w:hideMark/>
          </w:tcPr>
          <w:p w:rsidR="004A6855" w:rsidRPr="004A6855" w:rsidRDefault="004A6855" w:rsidP="004A6855"/>
        </w:tc>
        <w:tc>
          <w:tcPr>
            <w:tcW w:w="1660" w:type="dxa"/>
            <w:tcBorders>
              <w:top w:val="nil"/>
              <w:left w:val="nil"/>
              <w:bottom w:val="nil"/>
              <w:right w:val="nil"/>
            </w:tcBorders>
            <w:shd w:val="clear" w:color="auto" w:fill="auto"/>
            <w:noWrap/>
            <w:hideMark/>
          </w:tcPr>
          <w:p w:rsidR="004A6855" w:rsidRPr="004A6855" w:rsidRDefault="004A6855" w:rsidP="004A6855">
            <w:pPr>
              <w:jc w:val="center"/>
              <w:rPr>
                <w:b/>
                <w:bCs/>
              </w:rPr>
            </w:pPr>
          </w:p>
        </w:tc>
        <w:tc>
          <w:tcPr>
            <w:tcW w:w="709" w:type="dxa"/>
            <w:tcBorders>
              <w:top w:val="nil"/>
              <w:left w:val="nil"/>
              <w:bottom w:val="nil"/>
              <w:right w:val="nil"/>
            </w:tcBorders>
            <w:shd w:val="clear" w:color="auto" w:fill="auto"/>
            <w:noWrap/>
            <w:hideMark/>
          </w:tcPr>
          <w:p w:rsidR="004A6855" w:rsidRPr="004A6855" w:rsidRDefault="004A6855" w:rsidP="004A6855">
            <w:pPr>
              <w:rPr>
                <w:b/>
                <w:bCs/>
              </w:rPr>
            </w:pPr>
          </w:p>
        </w:tc>
        <w:tc>
          <w:tcPr>
            <w:tcW w:w="1134" w:type="dxa"/>
            <w:tcBorders>
              <w:top w:val="nil"/>
              <w:left w:val="nil"/>
              <w:bottom w:val="nil"/>
              <w:right w:val="nil"/>
            </w:tcBorders>
            <w:shd w:val="clear" w:color="auto" w:fill="auto"/>
            <w:noWrap/>
            <w:hideMark/>
          </w:tcPr>
          <w:p w:rsidR="004A6855" w:rsidRPr="004A6855" w:rsidRDefault="004A6855" w:rsidP="004A6855">
            <w:pPr>
              <w:rPr>
                <w:b/>
                <w:bCs/>
              </w:rPr>
            </w:pP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555"/>
        </w:trPr>
        <w:tc>
          <w:tcPr>
            <w:tcW w:w="3843" w:type="dxa"/>
            <w:tcBorders>
              <w:top w:val="nil"/>
              <w:left w:val="nil"/>
              <w:bottom w:val="nil"/>
              <w:right w:val="nil"/>
            </w:tcBorders>
            <w:shd w:val="clear" w:color="auto" w:fill="auto"/>
            <w:noWrap/>
            <w:hideMark/>
          </w:tcPr>
          <w:p w:rsidR="004A6855" w:rsidRPr="004A6855" w:rsidRDefault="004A6855" w:rsidP="004A6855"/>
        </w:tc>
        <w:tc>
          <w:tcPr>
            <w:tcW w:w="992" w:type="dxa"/>
            <w:tcBorders>
              <w:top w:val="nil"/>
              <w:left w:val="nil"/>
              <w:bottom w:val="nil"/>
              <w:right w:val="nil"/>
            </w:tcBorders>
            <w:shd w:val="clear" w:color="auto" w:fill="auto"/>
            <w:noWrap/>
            <w:hideMark/>
          </w:tcPr>
          <w:p w:rsidR="004A6855" w:rsidRPr="004A6855" w:rsidRDefault="004A6855" w:rsidP="004A6855"/>
        </w:tc>
        <w:tc>
          <w:tcPr>
            <w:tcW w:w="760" w:type="dxa"/>
            <w:tcBorders>
              <w:top w:val="nil"/>
              <w:left w:val="nil"/>
              <w:bottom w:val="nil"/>
              <w:right w:val="nil"/>
            </w:tcBorders>
            <w:shd w:val="clear" w:color="auto" w:fill="auto"/>
            <w:noWrap/>
            <w:hideMark/>
          </w:tcPr>
          <w:p w:rsidR="004A6855" w:rsidRPr="004A6855" w:rsidRDefault="004A6855" w:rsidP="004A6855"/>
        </w:tc>
        <w:tc>
          <w:tcPr>
            <w:tcW w:w="840" w:type="dxa"/>
            <w:tcBorders>
              <w:top w:val="nil"/>
              <w:left w:val="nil"/>
              <w:bottom w:val="nil"/>
              <w:right w:val="nil"/>
            </w:tcBorders>
            <w:shd w:val="clear" w:color="auto" w:fill="auto"/>
            <w:noWrap/>
            <w:hideMark/>
          </w:tcPr>
          <w:p w:rsidR="004A6855" w:rsidRPr="004A6855" w:rsidRDefault="004A6855" w:rsidP="004A6855"/>
        </w:tc>
        <w:tc>
          <w:tcPr>
            <w:tcW w:w="1660" w:type="dxa"/>
            <w:tcBorders>
              <w:top w:val="nil"/>
              <w:left w:val="nil"/>
              <w:bottom w:val="single" w:sz="4" w:space="0" w:color="auto"/>
              <w:right w:val="nil"/>
            </w:tcBorders>
            <w:shd w:val="clear" w:color="auto" w:fill="auto"/>
            <w:noWrap/>
            <w:hideMark/>
          </w:tcPr>
          <w:p w:rsidR="004A6855" w:rsidRPr="004A6855" w:rsidRDefault="004A6855" w:rsidP="004A6855">
            <w:pPr>
              <w:jc w:val="center"/>
            </w:pPr>
            <w:r w:rsidRPr="004A6855">
              <w:t> </w:t>
            </w:r>
          </w:p>
        </w:tc>
        <w:tc>
          <w:tcPr>
            <w:tcW w:w="709" w:type="dxa"/>
            <w:tcBorders>
              <w:top w:val="nil"/>
              <w:left w:val="nil"/>
              <w:bottom w:val="nil"/>
              <w:right w:val="nil"/>
            </w:tcBorders>
            <w:shd w:val="clear" w:color="auto" w:fill="auto"/>
            <w:noWrap/>
            <w:hideMark/>
          </w:tcPr>
          <w:p w:rsidR="004A6855" w:rsidRPr="004A6855" w:rsidRDefault="004A6855" w:rsidP="004A6855"/>
        </w:tc>
        <w:tc>
          <w:tcPr>
            <w:tcW w:w="1134" w:type="dxa"/>
            <w:tcBorders>
              <w:top w:val="nil"/>
              <w:left w:val="nil"/>
              <w:bottom w:val="nil"/>
              <w:right w:val="nil"/>
            </w:tcBorders>
            <w:shd w:val="clear" w:color="auto" w:fill="auto"/>
            <w:noWrap/>
            <w:hideMark/>
          </w:tcPr>
          <w:p w:rsidR="004A6855" w:rsidRPr="004A6855" w:rsidRDefault="004A6855" w:rsidP="004A6855">
            <w:pPr>
              <w:jc w:val="center"/>
            </w:pPr>
            <w:r w:rsidRPr="004A6855">
              <w:t>(тыс</w:t>
            </w:r>
            <w:proofErr w:type="gramStart"/>
            <w:r w:rsidRPr="004A6855">
              <w:t>.р</w:t>
            </w:r>
            <w:proofErr w:type="gramEnd"/>
            <w:r w:rsidRPr="004A6855">
              <w:t>ублей)</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6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proofErr w:type="gramStart"/>
            <w:r w:rsidRPr="004A6855">
              <w:t>Ведом</w:t>
            </w:r>
            <w:r>
              <w:t>-</w:t>
            </w:r>
            <w:r w:rsidRPr="004A6855">
              <w:t>ство</w:t>
            </w:r>
            <w:proofErr w:type="spellEnd"/>
            <w:proofErr w:type="gram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r w:rsidRPr="004A6855">
              <w:t>Рз</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gramStart"/>
            <w:r w:rsidRPr="004A6855">
              <w:t>ПР</w:t>
            </w:r>
            <w:proofErr w:type="gram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Сумма</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7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4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660"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7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4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660"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61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4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660"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4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660"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75"/>
        </w:trPr>
        <w:tc>
          <w:tcPr>
            <w:tcW w:w="3843"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1</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2</w:t>
            </w:r>
          </w:p>
        </w:tc>
        <w:tc>
          <w:tcPr>
            <w:tcW w:w="7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3</w:t>
            </w:r>
          </w:p>
        </w:tc>
        <w:tc>
          <w:tcPr>
            <w:tcW w:w="84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4</w:t>
            </w:r>
          </w:p>
        </w:tc>
        <w:tc>
          <w:tcPr>
            <w:tcW w:w="16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5</w:t>
            </w:r>
          </w:p>
        </w:tc>
        <w:tc>
          <w:tcPr>
            <w:tcW w:w="70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6</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7</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45"/>
        </w:trPr>
        <w:tc>
          <w:tcPr>
            <w:tcW w:w="3843"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84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6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70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45"/>
        </w:trPr>
        <w:tc>
          <w:tcPr>
            <w:tcW w:w="3843"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84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6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70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b/>
                <w:bCs/>
                <w:i/>
                <w:iCs/>
              </w:rPr>
            </w:pPr>
            <w:r w:rsidRPr="004A6855">
              <w:rPr>
                <w:b/>
                <w:bCs/>
                <w:i/>
                <w:iCs/>
              </w:rPr>
              <w:t xml:space="preserve">  Исполнительный комитет Тюлячинского сельского поселения Тюлячинского муниципального района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833</w:t>
            </w:r>
          </w:p>
        </w:tc>
        <w:tc>
          <w:tcPr>
            <w:tcW w:w="7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84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16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70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right"/>
              <w:rPr>
                <w:b/>
                <w:bCs/>
              </w:rPr>
            </w:pPr>
            <w:r w:rsidRPr="004A6855">
              <w:rPr>
                <w:b/>
                <w:bCs/>
              </w:rPr>
              <w:t>9 073,40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rPr>
                <w:b/>
                <w:bCs/>
              </w:rPr>
            </w:pPr>
          </w:p>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1 101,60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894,40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894,40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Центральный аппарат</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894,40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12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719,00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4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164,40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4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11,00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207,20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207,20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5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5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Обеспечение деятельности подведомственных учреждений</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189,90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9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177,90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67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12,00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НАЦИОНАЛЬНАЯ ОБОРОНА</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172,20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30,30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46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НАЦИОНАЛЬНАЯ ЭКОНОМИКА</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1 500,00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43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proofErr w:type="spellStart"/>
            <w:r w:rsidRPr="004A6855">
              <w:rPr>
                <w:sz w:val="22"/>
                <w:szCs w:val="22"/>
              </w:rPr>
              <w:t>Строительство</w:t>
            </w:r>
            <w:proofErr w:type="gramStart"/>
            <w:r w:rsidRPr="004A6855">
              <w:rPr>
                <w:sz w:val="22"/>
                <w:szCs w:val="22"/>
              </w:rPr>
              <w:t>,с</w:t>
            </w:r>
            <w:proofErr w:type="gramEnd"/>
            <w:r w:rsidRPr="004A6855">
              <w:rPr>
                <w:sz w:val="22"/>
                <w:szCs w:val="22"/>
              </w:rPr>
              <w:t>одержание</w:t>
            </w:r>
            <w:proofErr w:type="spellEnd"/>
            <w:r w:rsidRPr="004A6855">
              <w:rPr>
                <w:sz w:val="22"/>
                <w:szCs w:val="22"/>
              </w:rPr>
              <w:t xml:space="preserve"> и ремонт автомобильных дорог и инженерных сооружений на них в границах городских округов и поселений в рамках благоустройства</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60" w:type="dxa"/>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6 086,50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Благоустройство</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6 086,50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lastRenderedPageBreak/>
              <w:t>Непрограммные</w:t>
            </w:r>
            <w:proofErr w:type="spellEnd"/>
            <w:r w:rsidRPr="004A6855">
              <w:rPr>
                <w:sz w:val="22"/>
                <w:szCs w:val="22"/>
              </w:rPr>
              <w:t xml:space="preserve"> направления расходов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6 086,50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4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Уличное освещение</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2 310,00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2 310,00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Озеленение</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37,00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37,00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Содержание кладбищ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Прочие мероприятия по благоустройству городских округов и поселений </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3 658,90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jc w:val="right"/>
            </w:pPr>
            <w:r w:rsidRPr="004A6855">
              <w:t>2 716,70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jc w:val="right"/>
            </w:pPr>
            <w:r w:rsidRPr="004A6855">
              <w:t>942,20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Утилизация и содержание мест захоронений твердых бытовых отходов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75,60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right"/>
            </w:pPr>
            <w:r w:rsidRPr="004A6855">
              <w:t>75,60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Массовый спорт</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Мероприятия физической культуры и спорта в области массового спорта</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4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6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709"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34"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15"/>
        </w:trPr>
        <w:tc>
          <w:tcPr>
            <w:tcW w:w="3843"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Всего расходов</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84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166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709" w:type="dxa"/>
            <w:tcBorders>
              <w:top w:val="nil"/>
              <w:left w:val="nil"/>
              <w:bottom w:val="single" w:sz="4" w:space="0" w:color="auto"/>
              <w:right w:val="nil"/>
            </w:tcBorders>
            <w:shd w:val="clear" w:color="auto" w:fill="auto"/>
            <w:noWrap/>
            <w:hideMark/>
          </w:tcPr>
          <w:p w:rsidR="004A6855" w:rsidRPr="004A6855" w:rsidRDefault="004A6855" w:rsidP="004A6855">
            <w:pPr>
              <w:rPr>
                <w:sz w:val="22"/>
                <w:szCs w:val="22"/>
              </w:rPr>
            </w:pPr>
            <w:r w:rsidRPr="004A6855">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jc w:val="right"/>
            </w:pPr>
            <w:r w:rsidRPr="004A6855">
              <w:t>9 073,40</w:t>
            </w:r>
          </w:p>
        </w:tc>
        <w:tc>
          <w:tcPr>
            <w:tcW w:w="1060" w:type="dxa"/>
            <w:tcBorders>
              <w:top w:val="nil"/>
              <w:left w:val="nil"/>
              <w:bottom w:val="nil"/>
              <w:right w:val="nil"/>
            </w:tcBorders>
            <w:shd w:val="clear" w:color="auto" w:fill="auto"/>
            <w:noWrap/>
            <w:vAlign w:val="bottom"/>
            <w:hideMark/>
          </w:tcPr>
          <w:p w:rsidR="004A6855" w:rsidRPr="004A6855" w:rsidRDefault="004A6855" w:rsidP="004A6855"/>
        </w:tc>
      </w:tr>
    </w:tbl>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tbl>
      <w:tblPr>
        <w:tblW w:w="10221" w:type="dxa"/>
        <w:tblInd w:w="93" w:type="dxa"/>
        <w:tblLayout w:type="fixed"/>
        <w:tblLook w:val="04A0"/>
      </w:tblPr>
      <w:tblGrid>
        <w:gridCol w:w="4126"/>
        <w:gridCol w:w="993"/>
        <w:gridCol w:w="567"/>
        <w:gridCol w:w="567"/>
        <w:gridCol w:w="1134"/>
        <w:gridCol w:w="566"/>
        <w:gridCol w:w="1189"/>
        <w:gridCol w:w="1079"/>
      </w:tblGrid>
      <w:tr w:rsidR="004A6855" w:rsidRPr="004A6855" w:rsidTr="004A6855">
        <w:trPr>
          <w:trHeight w:val="360"/>
        </w:trPr>
        <w:tc>
          <w:tcPr>
            <w:tcW w:w="4126"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993"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567"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567"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134" w:type="dxa"/>
            <w:tcBorders>
              <w:top w:val="nil"/>
              <w:left w:val="nil"/>
              <w:bottom w:val="nil"/>
              <w:right w:val="nil"/>
            </w:tcBorders>
            <w:shd w:val="clear" w:color="auto" w:fill="auto"/>
            <w:noWrap/>
            <w:vAlign w:val="bottom"/>
            <w:hideMark/>
          </w:tcPr>
          <w:p w:rsidR="004A6855" w:rsidRPr="004A6855" w:rsidRDefault="004A6855" w:rsidP="004A6855">
            <w:pPr>
              <w:jc w:val="center"/>
              <w:rPr>
                <w:rFonts w:ascii="Arial CYR" w:hAnsi="Arial CYR" w:cs="Arial CYR"/>
                <w:sz w:val="20"/>
                <w:szCs w:val="20"/>
              </w:rPr>
            </w:pPr>
          </w:p>
        </w:tc>
        <w:tc>
          <w:tcPr>
            <w:tcW w:w="566" w:type="dxa"/>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1189" w:type="dxa"/>
            <w:tcBorders>
              <w:top w:val="nil"/>
              <w:left w:val="nil"/>
              <w:bottom w:val="nil"/>
              <w:right w:val="nil"/>
            </w:tcBorders>
            <w:shd w:val="clear" w:color="auto" w:fill="auto"/>
            <w:noWrap/>
            <w:hideMark/>
          </w:tcPr>
          <w:p w:rsidR="004A6855" w:rsidRPr="004A6855" w:rsidRDefault="004A6855" w:rsidP="004A6855">
            <w:pPr>
              <w:jc w:val="center"/>
            </w:pPr>
            <w:r w:rsidRPr="004A6855">
              <w:t>Таблица 2</w:t>
            </w:r>
          </w:p>
        </w:tc>
        <w:tc>
          <w:tcPr>
            <w:tcW w:w="1079"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80"/>
        </w:trPr>
        <w:tc>
          <w:tcPr>
            <w:tcW w:w="4126"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9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567"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567"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134"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566"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189" w:type="dxa"/>
            <w:tcBorders>
              <w:top w:val="nil"/>
              <w:left w:val="nil"/>
              <w:bottom w:val="nil"/>
              <w:right w:val="nil"/>
            </w:tcBorders>
            <w:shd w:val="clear" w:color="auto" w:fill="auto"/>
            <w:noWrap/>
            <w:hideMark/>
          </w:tcPr>
          <w:p w:rsidR="004A6855" w:rsidRPr="004A6855" w:rsidRDefault="004A6855" w:rsidP="004A6855">
            <w:pPr>
              <w:rPr>
                <w:sz w:val="22"/>
                <w:szCs w:val="22"/>
              </w:rPr>
            </w:pPr>
          </w:p>
        </w:tc>
        <w:tc>
          <w:tcPr>
            <w:tcW w:w="1079"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80"/>
        </w:trPr>
        <w:tc>
          <w:tcPr>
            <w:tcW w:w="4126" w:type="dxa"/>
            <w:tcBorders>
              <w:top w:val="nil"/>
              <w:left w:val="nil"/>
              <w:bottom w:val="nil"/>
              <w:right w:val="nil"/>
            </w:tcBorders>
            <w:shd w:val="clear" w:color="auto" w:fill="auto"/>
            <w:hideMark/>
          </w:tcPr>
          <w:p w:rsidR="004A6855" w:rsidRPr="004A6855" w:rsidRDefault="004A6855" w:rsidP="004A6855">
            <w:pPr>
              <w:rPr>
                <w:sz w:val="28"/>
                <w:szCs w:val="28"/>
              </w:rPr>
            </w:pPr>
          </w:p>
        </w:tc>
        <w:tc>
          <w:tcPr>
            <w:tcW w:w="993" w:type="dxa"/>
            <w:tcBorders>
              <w:top w:val="nil"/>
              <w:left w:val="nil"/>
              <w:bottom w:val="nil"/>
              <w:right w:val="nil"/>
            </w:tcBorders>
            <w:shd w:val="clear" w:color="auto" w:fill="auto"/>
            <w:hideMark/>
          </w:tcPr>
          <w:p w:rsidR="004A6855" w:rsidRPr="004A6855" w:rsidRDefault="004A6855" w:rsidP="004A6855">
            <w:pPr>
              <w:rPr>
                <w:sz w:val="28"/>
                <w:szCs w:val="28"/>
              </w:rPr>
            </w:pPr>
          </w:p>
        </w:tc>
        <w:tc>
          <w:tcPr>
            <w:tcW w:w="567" w:type="dxa"/>
            <w:tcBorders>
              <w:top w:val="nil"/>
              <w:left w:val="nil"/>
              <w:bottom w:val="nil"/>
              <w:right w:val="nil"/>
            </w:tcBorders>
            <w:shd w:val="clear" w:color="auto" w:fill="auto"/>
            <w:hideMark/>
          </w:tcPr>
          <w:p w:rsidR="004A6855" w:rsidRPr="004A6855" w:rsidRDefault="004A6855" w:rsidP="004A6855">
            <w:pPr>
              <w:rPr>
                <w:sz w:val="28"/>
                <w:szCs w:val="28"/>
              </w:rPr>
            </w:pPr>
          </w:p>
        </w:tc>
        <w:tc>
          <w:tcPr>
            <w:tcW w:w="567" w:type="dxa"/>
            <w:tcBorders>
              <w:top w:val="nil"/>
              <w:left w:val="nil"/>
              <w:bottom w:val="nil"/>
              <w:right w:val="nil"/>
            </w:tcBorders>
            <w:shd w:val="clear" w:color="auto" w:fill="auto"/>
            <w:hideMark/>
          </w:tcPr>
          <w:p w:rsidR="004A6855" w:rsidRPr="004A6855" w:rsidRDefault="004A6855" w:rsidP="004A6855">
            <w:pPr>
              <w:rPr>
                <w:sz w:val="28"/>
                <w:szCs w:val="28"/>
              </w:rPr>
            </w:pPr>
          </w:p>
        </w:tc>
        <w:tc>
          <w:tcPr>
            <w:tcW w:w="1134" w:type="dxa"/>
            <w:tcBorders>
              <w:top w:val="nil"/>
              <w:left w:val="nil"/>
              <w:bottom w:val="nil"/>
              <w:right w:val="nil"/>
            </w:tcBorders>
            <w:shd w:val="clear" w:color="auto" w:fill="auto"/>
            <w:hideMark/>
          </w:tcPr>
          <w:p w:rsidR="004A6855" w:rsidRPr="004A6855" w:rsidRDefault="004A6855" w:rsidP="004A6855">
            <w:pPr>
              <w:jc w:val="center"/>
              <w:rPr>
                <w:b/>
                <w:bCs/>
                <w:sz w:val="28"/>
                <w:szCs w:val="28"/>
              </w:rPr>
            </w:pPr>
          </w:p>
        </w:tc>
        <w:tc>
          <w:tcPr>
            <w:tcW w:w="566" w:type="dxa"/>
            <w:tcBorders>
              <w:top w:val="nil"/>
              <w:left w:val="nil"/>
              <w:bottom w:val="nil"/>
              <w:right w:val="nil"/>
            </w:tcBorders>
            <w:shd w:val="clear" w:color="auto" w:fill="auto"/>
            <w:hideMark/>
          </w:tcPr>
          <w:p w:rsidR="004A6855" w:rsidRPr="004A6855" w:rsidRDefault="004A6855" w:rsidP="004A6855">
            <w:pPr>
              <w:rPr>
                <w:b/>
                <w:bCs/>
                <w:sz w:val="28"/>
                <w:szCs w:val="28"/>
              </w:rPr>
            </w:pPr>
          </w:p>
        </w:tc>
        <w:tc>
          <w:tcPr>
            <w:tcW w:w="1189" w:type="dxa"/>
            <w:tcBorders>
              <w:top w:val="nil"/>
              <w:left w:val="nil"/>
              <w:bottom w:val="nil"/>
              <w:right w:val="nil"/>
            </w:tcBorders>
            <w:shd w:val="clear" w:color="auto" w:fill="auto"/>
            <w:hideMark/>
          </w:tcPr>
          <w:p w:rsidR="004A6855" w:rsidRPr="004A6855" w:rsidRDefault="004A6855" w:rsidP="004A6855">
            <w:pPr>
              <w:rPr>
                <w:sz w:val="22"/>
                <w:szCs w:val="22"/>
              </w:rPr>
            </w:pPr>
          </w:p>
        </w:tc>
        <w:tc>
          <w:tcPr>
            <w:tcW w:w="1079"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20"/>
        </w:trPr>
        <w:tc>
          <w:tcPr>
            <w:tcW w:w="9142" w:type="dxa"/>
            <w:gridSpan w:val="7"/>
            <w:tcBorders>
              <w:top w:val="nil"/>
              <w:left w:val="nil"/>
              <w:bottom w:val="nil"/>
              <w:right w:val="nil"/>
            </w:tcBorders>
            <w:shd w:val="clear" w:color="000000" w:fill="FFFFFF"/>
            <w:hideMark/>
          </w:tcPr>
          <w:p w:rsidR="004A6855" w:rsidRPr="004A6855" w:rsidRDefault="004A6855" w:rsidP="004A6855">
            <w:pPr>
              <w:jc w:val="center"/>
              <w:rPr>
                <w:b/>
                <w:bCs/>
                <w:sz w:val="28"/>
                <w:szCs w:val="28"/>
              </w:rPr>
            </w:pPr>
            <w:r w:rsidRPr="004A6855">
              <w:rPr>
                <w:b/>
                <w:bCs/>
                <w:sz w:val="28"/>
                <w:szCs w:val="28"/>
              </w:rPr>
              <w:t xml:space="preserve">Ведомственная структура расходов бюджета Тюлячинского сельского поселения Тюлячинского муниципального района </w:t>
            </w:r>
          </w:p>
        </w:tc>
        <w:tc>
          <w:tcPr>
            <w:tcW w:w="1079" w:type="dxa"/>
            <w:tcBorders>
              <w:top w:val="nil"/>
              <w:left w:val="nil"/>
              <w:bottom w:val="nil"/>
              <w:right w:val="nil"/>
            </w:tcBorders>
            <w:shd w:val="clear" w:color="000000" w:fill="FFFFFF"/>
            <w:noWrap/>
            <w:vAlign w:val="bottom"/>
            <w:hideMark/>
          </w:tcPr>
          <w:p w:rsidR="004A6855" w:rsidRPr="004A6855" w:rsidRDefault="004A6855" w:rsidP="004A6855">
            <w:pPr>
              <w:rPr>
                <w:sz w:val="28"/>
                <w:szCs w:val="28"/>
              </w:rPr>
            </w:pPr>
            <w:r w:rsidRPr="004A6855">
              <w:rPr>
                <w:sz w:val="28"/>
                <w:szCs w:val="28"/>
              </w:rPr>
              <w:t> </w:t>
            </w:r>
          </w:p>
        </w:tc>
      </w:tr>
      <w:tr w:rsidR="004A6855" w:rsidRPr="004A6855" w:rsidTr="004A6855">
        <w:trPr>
          <w:trHeight w:val="420"/>
        </w:trPr>
        <w:tc>
          <w:tcPr>
            <w:tcW w:w="9142" w:type="dxa"/>
            <w:gridSpan w:val="7"/>
            <w:tcBorders>
              <w:top w:val="nil"/>
              <w:left w:val="nil"/>
              <w:bottom w:val="nil"/>
              <w:right w:val="nil"/>
            </w:tcBorders>
            <w:shd w:val="clear" w:color="000000" w:fill="FFFFFF"/>
            <w:hideMark/>
          </w:tcPr>
          <w:p w:rsidR="004A6855" w:rsidRPr="004A6855" w:rsidRDefault="004A6855" w:rsidP="004A6855">
            <w:pPr>
              <w:jc w:val="center"/>
              <w:rPr>
                <w:b/>
                <w:bCs/>
                <w:sz w:val="28"/>
                <w:szCs w:val="28"/>
              </w:rPr>
            </w:pPr>
            <w:r w:rsidRPr="004A6855">
              <w:rPr>
                <w:b/>
                <w:bCs/>
                <w:sz w:val="28"/>
                <w:szCs w:val="28"/>
              </w:rPr>
              <w:t xml:space="preserve"> на  плановый период 2018 и 2019 годов</w:t>
            </w:r>
          </w:p>
        </w:tc>
        <w:tc>
          <w:tcPr>
            <w:tcW w:w="1079" w:type="dxa"/>
            <w:tcBorders>
              <w:top w:val="nil"/>
              <w:left w:val="nil"/>
              <w:bottom w:val="nil"/>
              <w:right w:val="nil"/>
            </w:tcBorders>
            <w:shd w:val="clear" w:color="000000" w:fill="FFFFFF"/>
            <w:noWrap/>
            <w:vAlign w:val="bottom"/>
            <w:hideMark/>
          </w:tcPr>
          <w:p w:rsidR="004A6855" w:rsidRPr="004A6855" w:rsidRDefault="004A6855" w:rsidP="004A6855">
            <w:pPr>
              <w:rPr>
                <w:sz w:val="28"/>
                <w:szCs w:val="28"/>
              </w:rPr>
            </w:pPr>
            <w:r w:rsidRPr="004A6855">
              <w:rPr>
                <w:sz w:val="28"/>
                <w:szCs w:val="28"/>
              </w:rPr>
              <w:t> </w:t>
            </w:r>
          </w:p>
        </w:tc>
      </w:tr>
      <w:tr w:rsidR="004A6855" w:rsidRPr="004A6855" w:rsidTr="004A6855">
        <w:trPr>
          <w:trHeight w:val="450"/>
        </w:trPr>
        <w:tc>
          <w:tcPr>
            <w:tcW w:w="9142" w:type="dxa"/>
            <w:gridSpan w:val="7"/>
            <w:tcBorders>
              <w:top w:val="nil"/>
              <w:left w:val="nil"/>
              <w:bottom w:val="nil"/>
              <w:right w:val="nil"/>
            </w:tcBorders>
            <w:shd w:val="clear" w:color="000000" w:fill="FFFFFF"/>
            <w:noWrap/>
            <w:hideMark/>
          </w:tcPr>
          <w:p w:rsidR="004A6855" w:rsidRPr="004A6855" w:rsidRDefault="004A6855" w:rsidP="004A6855">
            <w:pPr>
              <w:jc w:val="center"/>
              <w:rPr>
                <w:b/>
                <w:bCs/>
                <w:sz w:val="22"/>
                <w:szCs w:val="22"/>
              </w:rPr>
            </w:pPr>
            <w:r w:rsidRPr="004A6855">
              <w:rPr>
                <w:b/>
                <w:bCs/>
                <w:sz w:val="22"/>
                <w:szCs w:val="22"/>
              </w:rPr>
              <w:t> </w:t>
            </w:r>
          </w:p>
        </w:tc>
        <w:tc>
          <w:tcPr>
            <w:tcW w:w="1079" w:type="dxa"/>
            <w:tcBorders>
              <w:top w:val="nil"/>
              <w:left w:val="nil"/>
              <w:bottom w:val="nil"/>
              <w:right w:val="nil"/>
            </w:tcBorders>
            <w:shd w:val="clear" w:color="000000" w:fill="FFFFFF"/>
            <w:noWrap/>
            <w:hideMark/>
          </w:tcPr>
          <w:p w:rsidR="004A6855" w:rsidRPr="004A6855" w:rsidRDefault="004A6855" w:rsidP="004A6855">
            <w:pPr>
              <w:jc w:val="center"/>
              <w:rPr>
                <w:sz w:val="28"/>
                <w:szCs w:val="28"/>
              </w:rPr>
            </w:pPr>
            <w:r w:rsidRPr="004A6855">
              <w:rPr>
                <w:sz w:val="28"/>
                <w:szCs w:val="28"/>
              </w:rPr>
              <w:t> </w:t>
            </w:r>
          </w:p>
        </w:tc>
      </w:tr>
      <w:tr w:rsidR="004A6855" w:rsidRPr="004A6855" w:rsidTr="004A6855">
        <w:trPr>
          <w:trHeight w:val="435"/>
        </w:trPr>
        <w:tc>
          <w:tcPr>
            <w:tcW w:w="4126" w:type="dxa"/>
            <w:tcBorders>
              <w:top w:val="nil"/>
              <w:left w:val="nil"/>
              <w:bottom w:val="nil"/>
              <w:right w:val="nil"/>
            </w:tcBorders>
            <w:shd w:val="clear" w:color="auto" w:fill="auto"/>
            <w:noWrap/>
            <w:hideMark/>
          </w:tcPr>
          <w:p w:rsidR="004A6855" w:rsidRPr="004A6855" w:rsidRDefault="004A6855" w:rsidP="004A6855"/>
        </w:tc>
        <w:tc>
          <w:tcPr>
            <w:tcW w:w="993" w:type="dxa"/>
            <w:tcBorders>
              <w:top w:val="nil"/>
              <w:left w:val="nil"/>
              <w:bottom w:val="nil"/>
              <w:right w:val="nil"/>
            </w:tcBorders>
            <w:shd w:val="clear" w:color="auto" w:fill="auto"/>
            <w:noWrap/>
            <w:hideMark/>
          </w:tcPr>
          <w:p w:rsidR="004A6855" w:rsidRPr="004A6855" w:rsidRDefault="004A6855" w:rsidP="004A6855"/>
        </w:tc>
        <w:tc>
          <w:tcPr>
            <w:tcW w:w="567" w:type="dxa"/>
            <w:tcBorders>
              <w:top w:val="nil"/>
              <w:left w:val="nil"/>
              <w:bottom w:val="nil"/>
              <w:right w:val="nil"/>
            </w:tcBorders>
            <w:shd w:val="clear" w:color="auto" w:fill="auto"/>
            <w:noWrap/>
            <w:hideMark/>
          </w:tcPr>
          <w:p w:rsidR="004A6855" w:rsidRPr="004A6855" w:rsidRDefault="004A6855" w:rsidP="004A6855"/>
        </w:tc>
        <w:tc>
          <w:tcPr>
            <w:tcW w:w="567" w:type="dxa"/>
            <w:tcBorders>
              <w:top w:val="nil"/>
              <w:left w:val="nil"/>
              <w:bottom w:val="nil"/>
              <w:right w:val="nil"/>
            </w:tcBorders>
            <w:shd w:val="clear" w:color="auto" w:fill="auto"/>
            <w:noWrap/>
            <w:hideMark/>
          </w:tcPr>
          <w:p w:rsidR="004A6855" w:rsidRPr="004A6855" w:rsidRDefault="004A6855" w:rsidP="004A6855"/>
        </w:tc>
        <w:tc>
          <w:tcPr>
            <w:tcW w:w="1134" w:type="dxa"/>
            <w:tcBorders>
              <w:top w:val="nil"/>
              <w:left w:val="nil"/>
              <w:bottom w:val="nil"/>
              <w:right w:val="nil"/>
            </w:tcBorders>
            <w:shd w:val="clear" w:color="auto" w:fill="auto"/>
            <w:noWrap/>
            <w:hideMark/>
          </w:tcPr>
          <w:p w:rsidR="004A6855" w:rsidRPr="004A6855" w:rsidRDefault="004A6855" w:rsidP="004A6855">
            <w:pPr>
              <w:jc w:val="center"/>
              <w:rPr>
                <w:b/>
                <w:bCs/>
              </w:rPr>
            </w:pPr>
          </w:p>
        </w:tc>
        <w:tc>
          <w:tcPr>
            <w:tcW w:w="566" w:type="dxa"/>
            <w:tcBorders>
              <w:top w:val="nil"/>
              <w:left w:val="nil"/>
              <w:bottom w:val="nil"/>
              <w:right w:val="nil"/>
            </w:tcBorders>
            <w:shd w:val="clear" w:color="auto" w:fill="auto"/>
            <w:noWrap/>
            <w:hideMark/>
          </w:tcPr>
          <w:p w:rsidR="004A6855" w:rsidRPr="004A6855" w:rsidRDefault="004A6855" w:rsidP="004A6855">
            <w:pPr>
              <w:rPr>
                <w:b/>
                <w:bCs/>
              </w:rPr>
            </w:pPr>
          </w:p>
        </w:tc>
        <w:tc>
          <w:tcPr>
            <w:tcW w:w="1189" w:type="dxa"/>
            <w:tcBorders>
              <w:top w:val="nil"/>
              <w:left w:val="nil"/>
              <w:bottom w:val="nil"/>
              <w:right w:val="nil"/>
            </w:tcBorders>
            <w:shd w:val="clear" w:color="auto" w:fill="auto"/>
            <w:noWrap/>
            <w:hideMark/>
          </w:tcPr>
          <w:p w:rsidR="004A6855" w:rsidRPr="004A6855" w:rsidRDefault="004A6855" w:rsidP="004A6855">
            <w:pPr>
              <w:rPr>
                <w:b/>
                <w:bCs/>
              </w:rPr>
            </w:pPr>
          </w:p>
        </w:tc>
        <w:tc>
          <w:tcPr>
            <w:tcW w:w="1079"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555"/>
        </w:trPr>
        <w:tc>
          <w:tcPr>
            <w:tcW w:w="4126" w:type="dxa"/>
            <w:tcBorders>
              <w:top w:val="nil"/>
              <w:left w:val="nil"/>
              <w:bottom w:val="nil"/>
              <w:right w:val="nil"/>
            </w:tcBorders>
            <w:shd w:val="clear" w:color="auto" w:fill="auto"/>
            <w:noWrap/>
            <w:hideMark/>
          </w:tcPr>
          <w:p w:rsidR="004A6855" w:rsidRPr="004A6855" w:rsidRDefault="004A6855" w:rsidP="004A6855"/>
        </w:tc>
        <w:tc>
          <w:tcPr>
            <w:tcW w:w="993" w:type="dxa"/>
            <w:tcBorders>
              <w:top w:val="nil"/>
              <w:left w:val="nil"/>
              <w:bottom w:val="nil"/>
              <w:right w:val="nil"/>
            </w:tcBorders>
            <w:shd w:val="clear" w:color="auto" w:fill="auto"/>
            <w:noWrap/>
            <w:hideMark/>
          </w:tcPr>
          <w:p w:rsidR="004A6855" w:rsidRPr="004A6855" w:rsidRDefault="004A6855" w:rsidP="004A6855"/>
        </w:tc>
        <w:tc>
          <w:tcPr>
            <w:tcW w:w="567" w:type="dxa"/>
            <w:tcBorders>
              <w:top w:val="nil"/>
              <w:left w:val="nil"/>
              <w:bottom w:val="nil"/>
              <w:right w:val="nil"/>
            </w:tcBorders>
            <w:shd w:val="clear" w:color="auto" w:fill="auto"/>
            <w:noWrap/>
            <w:hideMark/>
          </w:tcPr>
          <w:p w:rsidR="004A6855" w:rsidRPr="004A6855" w:rsidRDefault="004A6855" w:rsidP="004A6855"/>
        </w:tc>
        <w:tc>
          <w:tcPr>
            <w:tcW w:w="567" w:type="dxa"/>
            <w:tcBorders>
              <w:top w:val="nil"/>
              <w:left w:val="nil"/>
              <w:bottom w:val="nil"/>
              <w:right w:val="nil"/>
            </w:tcBorders>
            <w:shd w:val="clear" w:color="auto" w:fill="auto"/>
            <w:noWrap/>
            <w:hideMark/>
          </w:tcPr>
          <w:p w:rsidR="004A6855" w:rsidRPr="004A6855" w:rsidRDefault="004A6855" w:rsidP="004A6855"/>
        </w:tc>
        <w:tc>
          <w:tcPr>
            <w:tcW w:w="1134" w:type="dxa"/>
            <w:tcBorders>
              <w:top w:val="nil"/>
              <w:left w:val="nil"/>
              <w:bottom w:val="single" w:sz="4" w:space="0" w:color="auto"/>
              <w:right w:val="nil"/>
            </w:tcBorders>
            <w:shd w:val="clear" w:color="auto" w:fill="auto"/>
            <w:noWrap/>
            <w:hideMark/>
          </w:tcPr>
          <w:p w:rsidR="004A6855" w:rsidRPr="004A6855" w:rsidRDefault="004A6855" w:rsidP="004A6855">
            <w:pPr>
              <w:jc w:val="center"/>
            </w:pPr>
            <w:r w:rsidRPr="004A6855">
              <w:t> </w:t>
            </w:r>
          </w:p>
        </w:tc>
        <w:tc>
          <w:tcPr>
            <w:tcW w:w="566" w:type="dxa"/>
            <w:tcBorders>
              <w:top w:val="nil"/>
              <w:left w:val="nil"/>
              <w:bottom w:val="nil"/>
              <w:right w:val="nil"/>
            </w:tcBorders>
            <w:shd w:val="clear" w:color="auto" w:fill="auto"/>
            <w:noWrap/>
            <w:hideMark/>
          </w:tcPr>
          <w:p w:rsidR="004A6855" w:rsidRPr="004A6855" w:rsidRDefault="004A6855" w:rsidP="004A6855"/>
        </w:tc>
        <w:tc>
          <w:tcPr>
            <w:tcW w:w="1189" w:type="dxa"/>
            <w:tcBorders>
              <w:top w:val="nil"/>
              <w:left w:val="nil"/>
              <w:bottom w:val="nil"/>
              <w:right w:val="nil"/>
            </w:tcBorders>
            <w:shd w:val="clear" w:color="auto" w:fill="auto"/>
            <w:noWrap/>
            <w:hideMark/>
          </w:tcPr>
          <w:p w:rsidR="004A6855" w:rsidRPr="004A6855" w:rsidRDefault="004A6855" w:rsidP="004A6855">
            <w:pPr>
              <w:jc w:val="center"/>
            </w:pPr>
            <w:r w:rsidRPr="004A6855">
              <w:t>(тыс</w:t>
            </w:r>
            <w:proofErr w:type="gramStart"/>
            <w:r w:rsidRPr="004A6855">
              <w:t>.р</w:t>
            </w:r>
            <w:proofErr w:type="gramEnd"/>
            <w:r w:rsidRPr="004A6855">
              <w:t>ублей)</w:t>
            </w:r>
          </w:p>
        </w:tc>
        <w:tc>
          <w:tcPr>
            <w:tcW w:w="1079"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36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xml:space="preserve">Наименование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proofErr w:type="gramStart"/>
            <w:r w:rsidRPr="004A6855">
              <w:t>Ведом</w:t>
            </w:r>
            <w:r>
              <w:t>-</w:t>
            </w:r>
            <w:r w:rsidRPr="004A6855">
              <w:t>ство</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r w:rsidRPr="004A6855">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gramStart"/>
            <w:r w:rsidRPr="004A6855">
              <w:t>ПР</w:t>
            </w:r>
            <w:proofErr w:type="gram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ЦСР</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ВР</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rPr>
                <w:sz w:val="20"/>
                <w:szCs w:val="20"/>
              </w:rPr>
            </w:pPr>
            <w:r w:rsidRPr="004A6855">
              <w:rPr>
                <w:sz w:val="20"/>
                <w:szCs w:val="20"/>
              </w:rPr>
              <w:t xml:space="preserve">Сумма </w:t>
            </w:r>
          </w:p>
        </w:tc>
      </w:tr>
      <w:tr w:rsidR="004A6855" w:rsidRPr="004A6855" w:rsidTr="004A6855">
        <w:trPr>
          <w:trHeight w:val="37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6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pPr>
              <w:rPr>
                <w:sz w:val="20"/>
                <w:szCs w:val="20"/>
              </w:rPr>
            </w:pPr>
          </w:p>
        </w:tc>
      </w:tr>
      <w:tr w:rsidR="004A6855" w:rsidRPr="004A6855" w:rsidTr="004A6855">
        <w:trPr>
          <w:trHeight w:val="37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6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pPr>
              <w:rPr>
                <w:sz w:val="20"/>
                <w:szCs w:val="20"/>
              </w:rPr>
            </w:pPr>
          </w:p>
        </w:tc>
      </w:tr>
      <w:tr w:rsidR="004A6855" w:rsidRPr="004A6855" w:rsidTr="004A6855">
        <w:trPr>
          <w:trHeight w:val="61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6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pPr>
              <w:rPr>
                <w:sz w:val="20"/>
                <w:szCs w:val="20"/>
              </w:rPr>
            </w:pPr>
          </w:p>
        </w:tc>
      </w:tr>
      <w:tr w:rsidR="004A6855" w:rsidRPr="004A6855" w:rsidTr="004A6855">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134"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66"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pPr>
              <w:rPr>
                <w:sz w:val="20"/>
                <w:szCs w:val="20"/>
              </w:rPr>
            </w:pPr>
          </w:p>
        </w:tc>
      </w:tr>
      <w:tr w:rsidR="004A6855" w:rsidRPr="004A6855" w:rsidTr="004A6855">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rPr>
                <w:rFonts w:ascii="Arial CYR" w:hAnsi="Arial CYR" w:cs="Arial CYR"/>
              </w:rPr>
            </w:pPr>
            <w:r w:rsidRPr="004A6855">
              <w:rPr>
                <w:rFonts w:ascii="Arial CYR" w:hAnsi="Arial CYR" w:cs="Arial CYR"/>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0"/>
                <w:szCs w:val="20"/>
              </w:rPr>
            </w:pPr>
            <w:r w:rsidRPr="004A6855">
              <w:rPr>
                <w:sz w:val="20"/>
                <w:szCs w:val="20"/>
              </w:rPr>
              <w:t>2018 год</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center"/>
              <w:rPr>
                <w:sz w:val="20"/>
                <w:szCs w:val="20"/>
              </w:rPr>
            </w:pPr>
            <w:r w:rsidRPr="004A6855">
              <w:rPr>
                <w:sz w:val="20"/>
                <w:szCs w:val="20"/>
              </w:rPr>
              <w:t>2019 год</w:t>
            </w:r>
          </w:p>
        </w:tc>
      </w:tr>
      <w:tr w:rsidR="004A6855" w:rsidRPr="004A6855" w:rsidTr="004A6855">
        <w:trPr>
          <w:trHeight w:val="375"/>
        </w:trPr>
        <w:tc>
          <w:tcPr>
            <w:tcW w:w="4126"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1</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2</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3</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5</w:t>
            </w:r>
          </w:p>
        </w:tc>
        <w:tc>
          <w:tcPr>
            <w:tcW w:w="566"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6</w:t>
            </w:r>
          </w:p>
        </w:tc>
        <w:tc>
          <w:tcPr>
            <w:tcW w:w="118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7</w:t>
            </w:r>
          </w:p>
        </w:tc>
        <w:tc>
          <w:tcPr>
            <w:tcW w:w="1079" w:type="dxa"/>
            <w:tcBorders>
              <w:top w:val="nil"/>
              <w:left w:val="nil"/>
              <w:bottom w:val="single" w:sz="4" w:space="0" w:color="auto"/>
              <w:right w:val="single" w:sz="4" w:space="0" w:color="auto"/>
            </w:tcBorders>
            <w:shd w:val="clear" w:color="auto" w:fill="auto"/>
            <w:noWrap/>
            <w:vAlign w:val="center"/>
            <w:hideMark/>
          </w:tcPr>
          <w:p w:rsidR="004A6855" w:rsidRPr="004A6855" w:rsidRDefault="004A6855" w:rsidP="004A6855">
            <w:pPr>
              <w:jc w:val="center"/>
              <w:rPr>
                <w:sz w:val="20"/>
                <w:szCs w:val="20"/>
              </w:rPr>
            </w:pPr>
            <w:r w:rsidRPr="004A6855">
              <w:rPr>
                <w:sz w:val="20"/>
                <w:szCs w:val="20"/>
              </w:rPr>
              <w:t>8</w:t>
            </w:r>
          </w:p>
        </w:tc>
      </w:tr>
      <w:tr w:rsidR="004A6855" w:rsidRPr="004A6855" w:rsidTr="004A6855">
        <w:trPr>
          <w:trHeight w:val="345"/>
        </w:trPr>
        <w:tc>
          <w:tcPr>
            <w:tcW w:w="4126"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566"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18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079" w:type="dxa"/>
            <w:tcBorders>
              <w:top w:val="nil"/>
              <w:left w:val="nil"/>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w:t>
            </w:r>
          </w:p>
        </w:tc>
      </w:tr>
      <w:tr w:rsidR="004A6855" w:rsidRPr="004A6855" w:rsidTr="004A6855">
        <w:trPr>
          <w:trHeight w:val="345"/>
        </w:trPr>
        <w:tc>
          <w:tcPr>
            <w:tcW w:w="4126"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566"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18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 </w:t>
            </w:r>
          </w:p>
        </w:tc>
        <w:tc>
          <w:tcPr>
            <w:tcW w:w="1079" w:type="dxa"/>
            <w:tcBorders>
              <w:top w:val="nil"/>
              <w:left w:val="nil"/>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w:t>
            </w:r>
          </w:p>
        </w:tc>
      </w:tr>
      <w:tr w:rsidR="004A6855" w:rsidRPr="004A6855" w:rsidTr="004A6855">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b/>
                <w:bCs/>
                <w:i/>
                <w:iCs/>
              </w:rPr>
            </w:pPr>
            <w:r w:rsidRPr="004A6855">
              <w:rPr>
                <w:b/>
                <w:bCs/>
                <w:i/>
                <w:iCs/>
              </w:rPr>
              <w:t xml:space="preserve">  Исполнительный комитет Тюлячинского сельского поселения Тюлячинского муниципального района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833</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566"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b/>
                <w:bCs/>
              </w:rPr>
            </w:pPr>
            <w:r w:rsidRPr="004A6855">
              <w:rPr>
                <w:b/>
                <w:bCs/>
              </w:rPr>
              <w:t> </w:t>
            </w:r>
          </w:p>
        </w:tc>
        <w:tc>
          <w:tcPr>
            <w:tcW w:w="118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right"/>
              <w:rPr>
                <w:b/>
                <w:bCs/>
              </w:rPr>
            </w:pPr>
            <w:r w:rsidRPr="004A6855">
              <w:rPr>
                <w:b/>
                <w:bCs/>
              </w:rPr>
              <w:t>9 655,20</w:t>
            </w:r>
          </w:p>
        </w:tc>
        <w:tc>
          <w:tcPr>
            <w:tcW w:w="107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right"/>
              <w:rPr>
                <w:b/>
                <w:bCs/>
              </w:rPr>
            </w:pPr>
            <w:r w:rsidRPr="004A6855">
              <w:rPr>
                <w:b/>
                <w:bCs/>
              </w:rPr>
              <w:t>9 680,10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1148,00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1158,90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932,20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934,90</w:t>
            </w:r>
          </w:p>
        </w:tc>
      </w:tr>
      <w:tr w:rsidR="004A6855" w:rsidRPr="004A6855" w:rsidTr="004A6855">
        <w:trPr>
          <w:trHeight w:val="3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932,20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934,90</w:t>
            </w:r>
          </w:p>
        </w:tc>
      </w:tr>
      <w:tr w:rsidR="004A6855" w:rsidRPr="004A6855" w:rsidTr="004A6855">
        <w:trPr>
          <w:trHeight w:val="3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Центральный аппарат</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932,20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934,90</w:t>
            </w:r>
          </w:p>
        </w:tc>
      </w:tr>
      <w:tr w:rsidR="004A6855" w:rsidRPr="004A6855" w:rsidTr="004A6855">
        <w:trPr>
          <w:trHeight w:val="1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754,00</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754,00</w:t>
            </w:r>
          </w:p>
        </w:tc>
      </w:tr>
      <w:tr w:rsidR="004A6855" w:rsidRPr="004A6855" w:rsidTr="004A6855">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167,20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169,90</w:t>
            </w:r>
          </w:p>
        </w:tc>
      </w:tr>
      <w:tr w:rsidR="004A6855" w:rsidRPr="004A6855" w:rsidTr="004A6855">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11,00</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11,00</w:t>
            </w:r>
          </w:p>
        </w:tc>
      </w:tr>
      <w:tr w:rsidR="004A6855" w:rsidRPr="004A6855" w:rsidTr="004A6855">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lastRenderedPageBreak/>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5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Обеспечение деятельности подведомственных учреждений</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198,50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206,70</w:t>
            </w:r>
          </w:p>
        </w:tc>
      </w:tr>
      <w:tr w:rsidR="004A6855" w:rsidRPr="004A6855" w:rsidTr="004A6855">
        <w:trPr>
          <w:trHeight w:val="1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186,50</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194,70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12,00</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12,00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НАЦИОНАЛЬНАЯ ОБОРОНА</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12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172,20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172,20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30,30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30,30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НАЦИОНАЛЬНАЯ ЭКОНОМИКА</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proofErr w:type="spellStart"/>
            <w:r w:rsidRPr="004A6855">
              <w:rPr>
                <w:sz w:val="22"/>
                <w:szCs w:val="22"/>
              </w:rPr>
              <w:t>Строительство</w:t>
            </w:r>
            <w:proofErr w:type="gramStart"/>
            <w:r w:rsidRPr="004A6855">
              <w:rPr>
                <w:sz w:val="22"/>
                <w:szCs w:val="22"/>
              </w:rPr>
              <w:t>,с</w:t>
            </w:r>
            <w:proofErr w:type="gramEnd"/>
            <w:r w:rsidRPr="004A6855">
              <w:rPr>
                <w:sz w:val="22"/>
                <w:szCs w:val="22"/>
              </w:rPr>
              <w:t>одержание</w:t>
            </w:r>
            <w:proofErr w:type="spellEnd"/>
            <w:r w:rsidRPr="004A6855">
              <w:rPr>
                <w:sz w:val="22"/>
                <w:szCs w:val="22"/>
              </w:rPr>
              <w:t xml:space="preserve"> и ремонт автомобильных дорог и инженерных сооружений на них в границах городских округов и поселений в рамках благоустройства</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9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6121,90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6135,90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Благоустройство</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6121,90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6135,90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6121,90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6135,90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Уличное освещение</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1920,40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1934,40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1920,40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1934,40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Озеленение</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Содержание кладбищ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Прочие мероприятия по благоустройству городских округов и поселений </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4083,90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4083,90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3141,70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3141,70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942,20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942,20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Утилизация и содержание мест захоронений твердых бытовых отходов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c>
          <w:tcPr>
            <w:tcW w:w="107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107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Массовый спорт</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107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107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Мероприятия физической культуры и спорта в области массового спорта</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107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pPr>
            <w:r w:rsidRPr="004A6855">
              <w:t>833</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566"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18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1079"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rPr>
                <w:sz w:val="22"/>
                <w:szCs w:val="22"/>
              </w:rPr>
            </w:pPr>
            <w:r w:rsidRPr="004A6855">
              <w:rPr>
                <w:sz w:val="22"/>
                <w:szCs w:val="22"/>
              </w:rPr>
              <w:t>Всего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566"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118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9655,20</w:t>
            </w:r>
          </w:p>
        </w:tc>
        <w:tc>
          <w:tcPr>
            <w:tcW w:w="1079"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9680,10</w:t>
            </w:r>
          </w:p>
        </w:tc>
      </w:tr>
    </w:tbl>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tbl>
      <w:tblPr>
        <w:tblW w:w="10822" w:type="dxa"/>
        <w:tblInd w:w="93" w:type="dxa"/>
        <w:tblLook w:val="04A0"/>
      </w:tblPr>
      <w:tblGrid>
        <w:gridCol w:w="4410"/>
        <w:gridCol w:w="800"/>
        <w:gridCol w:w="800"/>
        <w:gridCol w:w="1660"/>
        <w:gridCol w:w="80"/>
        <w:gridCol w:w="546"/>
        <w:gridCol w:w="1210"/>
        <w:gridCol w:w="316"/>
        <w:gridCol w:w="684"/>
        <w:gridCol w:w="316"/>
      </w:tblGrid>
      <w:tr w:rsidR="004A6855" w:rsidRPr="004A6855" w:rsidTr="004A6855">
        <w:trPr>
          <w:gridAfter w:val="1"/>
          <w:wAfter w:w="316" w:type="dxa"/>
          <w:trHeight w:val="390"/>
        </w:trPr>
        <w:tc>
          <w:tcPr>
            <w:tcW w:w="441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3260" w:type="dxa"/>
            <w:gridSpan w:val="3"/>
            <w:tcBorders>
              <w:top w:val="nil"/>
              <w:left w:val="nil"/>
              <w:bottom w:val="nil"/>
              <w:right w:val="nil"/>
            </w:tcBorders>
            <w:shd w:val="clear" w:color="auto" w:fill="auto"/>
            <w:noWrap/>
            <w:hideMark/>
          </w:tcPr>
          <w:p w:rsidR="004A6855" w:rsidRPr="004A6855" w:rsidRDefault="004A6855" w:rsidP="004A6855">
            <w:pPr>
              <w:rPr>
                <w:sz w:val="20"/>
                <w:szCs w:val="20"/>
              </w:rPr>
            </w:pPr>
          </w:p>
        </w:tc>
        <w:tc>
          <w:tcPr>
            <w:tcW w:w="1836" w:type="dxa"/>
            <w:gridSpan w:val="3"/>
            <w:tcBorders>
              <w:top w:val="nil"/>
              <w:left w:val="nil"/>
              <w:bottom w:val="nil"/>
              <w:right w:val="nil"/>
            </w:tcBorders>
            <w:shd w:val="clear" w:color="auto" w:fill="auto"/>
            <w:noWrap/>
            <w:hideMark/>
          </w:tcPr>
          <w:p w:rsidR="004A6855" w:rsidRPr="004A6855" w:rsidRDefault="004A6855" w:rsidP="004A6855">
            <w:pPr>
              <w:rPr>
                <w:sz w:val="18"/>
                <w:szCs w:val="18"/>
              </w:rPr>
            </w:pPr>
            <w:r w:rsidRPr="004A6855">
              <w:rPr>
                <w:sz w:val="18"/>
                <w:szCs w:val="18"/>
              </w:rPr>
              <w:t xml:space="preserve">Приложение 7 </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gridAfter w:val="1"/>
          <w:wAfter w:w="316" w:type="dxa"/>
          <w:trHeight w:val="1095"/>
        </w:trPr>
        <w:tc>
          <w:tcPr>
            <w:tcW w:w="441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00" w:type="dxa"/>
            <w:tcBorders>
              <w:top w:val="nil"/>
              <w:left w:val="nil"/>
              <w:bottom w:val="nil"/>
              <w:right w:val="nil"/>
            </w:tcBorders>
            <w:shd w:val="clear" w:color="auto" w:fill="auto"/>
            <w:vAlign w:val="bottom"/>
            <w:hideMark/>
          </w:tcPr>
          <w:p w:rsidR="004A6855" w:rsidRPr="004A6855" w:rsidRDefault="004A6855" w:rsidP="004A6855">
            <w:pPr>
              <w:rPr>
                <w:sz w:val="20"/>
                <w:szCs w:val="20"/>
              </w:rPr>
            </w:pPr>
          </w:p>
        </w:tc>
        <w:tc>
          <w:tcPr>
            <w:tcW w:w="800" w:type="dxa"/>
            <w:tcBorders>
              <w:top w:val="nil"/>
              <w:left w:val="nil"/>
              <w:bottom w:val="nil"/>
              <w:right w:val="nil"/>
            </w:tcBorders>
            <w:shd w:val="clear" w:color="auto" w:fill="auto"/>
            <w:vAlign w:val="bottom"/>
            <w:hideMark/>
          </w:tcPr>
          <w:p w:rsidR="004A6855" w:rsidRPr="004A6855" w:rsidRDefault="004A6855" w:rsidP="004A6855">
            <w:pPr>
              <w:rPr>
                <w:sz w:val="20"/>
                <w:szCs w:val="20"/>
              </w:rPr>
            </w:pPr>
          </w:p>
        </w:tc>
        <w:tc>
          <w:tcPr>
            <w:tcW w:w="1740" w:type="dxa"/>
            <w:gridSpan w:val="2"/>
            <w:tcBorders>
              <w:top w:val="nil"/>
              <w:left w:val="nil"/>
              <w:bottom w:val="nil"/>
              <w:right w:val="nil"/>
            </w:tcBorders>
            <w:shd w:val="clear" w:color="auto" w:fill="auto"/>
            <w:vAlign w:val="bottom"/>
            <w:hideMark/>
          </w:tcPr>
          <w:p w:rsidR="004A6855" w:rsidRPr="004A6855" w:rsidRDefault="004A6855" w:rsidP="004A6855">
            <w:pPr>
              <w:rPr>
                <w:sz w:val="20"/>
                <w:szCs w:val="20"/>
              </w:rPr>
            </w:pPr>
          </w:p>
        </w:tc>
        <w:tc>
          <w:tcPr>
            <w:tcW w:w="2756" w:type="dxa"/>
            <w:gridSpan w:val="4"/>
            <w:tcBorders>
              <w:top w:val="nil"/>
              <w:left w:val="nil"/>
              <w:bottom w:val="nil"/>
              <w:right w:val="nil"/>
            </w:tcBorders>
            <w:shd w:val="clear" w:color="auto" w:fill="auto"/>
            <w:vAlign w:val="bottom"/>
            <w:hideMark/>
          </w:tcPr>
          <w:p w:rsidR="004A6855" w:rsidRPr="004A6855" w:rsidRDefault="004A6855" w:rsidP="004A6855">
            <w:pPr>
              <w:rPr>
                <w:sz w:val="18"/>
                <w:szCs w:val="18"/>
              </w:rPr>
            </w:pPr>
            <w:r w:rsidRPr="004A6855">
              <w:rPr>
                <w:sz w:val="18"/>
                <w:szCs w:val="18"/>
              </w:rPr>
              <w:t>к Решению Совета Тюлячинского сельского поселения Тюлячинского муниципального района Республики Татарстан                          от  28 декабря 2016 г. №37</w:t>
            </w:r>
          </w:p>
        </w:tc>
      </w:tr>
      <w:tr w:rsidR="004A6855" w:rsidRPr="004A6855" w:rsidTr="004A6855">
        <w:trPr>
          <w:gridAfter w:val="1"/>
          <w:wAfter w:w="316" w:type="dxa"/>
          <w:trHeight w:val="375"/>
        </w:trPr>
        <w:tc>
          <w:tcPr>
            <w:tcW w:w="4410"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5096" w:type="dxa"/>
            <w:gridSpan w:val="6"/>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375"/>
        </w:trPr>
        <w:tc>
          <w:tcPr>
            <w:tcW w:w="4410"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80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80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740" w:type="dxa"/>
            <w:gridSpan w:val="2"/>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546"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526" w:type="dxa"/>
            <w:gridSpan w:val="2"/>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Таблица 1</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375"/>
        </w:trPr>
        <w:tc>
          <w:tcPr>
            <w:tcW w:w="4410"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80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80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740" w:type="dxa"/>
            <w:gridSpan w:val="2"/>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546" w:type="dxa"/>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1526" w:type="dxa"/>
            <w:gridSpan w:val="2"/>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80"/>
        </w:trPr>
        <w:tc>
          <w:tcPr>
            <w:tcW w:w="441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0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0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740" w:type="dxa"/>
            <w:gridSpan w:val="2"/>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546"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526" w:type="dxa"/>
            <w:gridSpan w:val="2"/>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gridAfter w:val="1"/>
          <w:wAfter w:w="316" w:type="dxa"/>
          <w:trHeight w:val="420"/>
        </w:trPr>
        <w:tc>
          <w:tcPr>
            <w:tcW w:w="10506" w:type="dxa"/>
            <w:gridSpan w:val="9"/>
            <w:tcBorders>
              <w:top w:val="nil"/>
              <w:left w:val="nil"/>
              <w:bottom w:val="nil"/>
              <w:right w:val="nil"/>
            </w:tcBorders>
            <w:shd w:val="clear" w:color="auto" w:fill="auto"/>
            <w:hideMark/>
          </w:tcPr>
          <w:p w:rsidR="004A6855" w:rsidRPr="004A6855" w:rsidRDefault="004A6855" w:rsidP="004A6855">
            <w:pPr>
              <w:jc w:val="center"/>
              <w:rPr>
                <w:b/>
                <w:bCs/>
              </w:rPr>
            </w:pPr>
            <w:r w:rsidRPr="004A6855">
              <w:rPr>
                <w:b/>
                <w:bCs/>
              </w:rPr>
              <w:t xml:space="preserve">     Распределение бюджетных ассигнований бюджета Тюлячинского сельского поселения Тюлячинского </w:t>
            </w:r>
            <w:proofErr w:type="spellStart"/>
            <w:r w:rsidRPr="004A6855">
              <w:rPr>
                <w:b/>
                <w:bCs/>
              </w:rPr>
              <w:t>муниципаль</w:t>
            </w:r>
            <w:proofErr w:type="spellEnd"/>
            <w:r w:rsidRPr="004A6855">
              <w:rPr>
                <w:b/>
                <w:bCs/>
              </w:rPr>
              <w:t>-</w:t>
            </w:r>
          </w:p>
        </w:tc>
      </w:tr>
      <w:tr w:rsidR="004A6855" w:rsidRPr="004A6855" w:rsidTr="004A6855">
        <w:trPr>
          <w:gridAfter w:val="1"/>
          <w:wAfter w:w="316" w:type="dxa"/>
          <w:trHeight w:val="1185"/>
        </w:trPr>
        <w:tc>
          <w:tcPr>
            <w:tcW w:w="10506" w:type="dxa"/>
            <w:gridSpan w:val="9"/>
            <w:tcBorders>
              <w:top w:val="nil"/>
              <w:left w:val="nil"/>
              <w:bottom w:val="nil"/>
              <w:right w:val="nil"/>
            </w:tcBorders>
            <w:shd w:val="clear" w:color="auto" w:fill="auto"/>
            <w:hideMark/>
          </w:tcPr>
          <w:p w:rsidR="004A6855" w:rsidRPr="004A6855" w:rsidRDefault="004A6855" w:rsidP="004A6855">
            <w:pPr>
              <w:jc w:val="center"/>
              <w:rPr>
                <w:b/>
                <w:bCs/>
              </w:rPr>
            </w:pPr>
            <w:proofErr w:type="spellStart"/>
            <w:r w:rsidRPr="004A6855">
              <w:rPr>
                <w:b/>
                <w:bCs/>
              </w:rPr>
              <w:t>ного</w:t>
            </w:r>
            <w:proofErr w:type="spellEnd"/>
            <w:r w:rsidRPr="004A6855">
              <w:rPr>
                <w:b/>
                <w:bCs/>
              </w:rPr>
              <w:t xml:space="preserve"> района по разделам, подразделам, целевым статьям (муниципальным программам Тюлячинского сельского поселения Тюлячинского муниципального района и </w:t>
            </w:r>
            <w:proofErr w:type="spellStart"/>
            <w:r w:rsidRPr="004A6855">
              <w:rPr>
                <w:b/>
                <w:bCs/>
              </w:rPr>
              <w:t>непрограммным</w:t>
            </w:r>
            <w:proofErr w:type="spellEnd"/>
            <w:r w:rsidRPr="004A6855">
              <w:rPr>
                <w:b/>
                <w:bCs/>
              </w:rPr>
              <w:t xml:space="preserve"> </w:t>
            </w:r>
            <w:proofErr w:type="spellStart"/>
            <w:r w:rsidRPr="004A6855">
              <w:rPr>
                <w:b/>
                <w:bCs/>
              </w:rPr>
              <w:t>направлниям</w:t>
            </w:r>
            <w:proofErr w:type="spellEnd"/>
            <w:r w:rsidRPr="004A6855">
              <w:rPr>
                <w:b/>
                <w:bCs/>
              </w:rPr>
              <w:t xml:space="preserve"> деятельности), группам </w:t>
            </w:r>
            <w:proofErr w:type="gramStart"/>
            <w:r w:rsidRPr="004A6855">
              <w:rPr>
                <w:b/>
                <w:bCs/>
              </w:rPr>
              <w:t>видов расходов классификации расходов бюджетов</w:t>
            </w:r>
            <w:proofErr w:type="gramEnd"/>
          </w:p>
        </w:tc>
      </w:tr>
      <w:tr w:rsidR="004A6855" w:rsidRPr="004A6855" w:rsidTr="004A6855">
        <w:trPr>
          <w:gridAfter w:val="1"/>
          <w:wAfter w:w="316" w:type="dxa"/>
          <w:trHeight w:val="450"/>
        </w:trPr>
        <w:tc>
          <w:tcPr>
            <w:tcW w:w="9506" w:type="dxa"/>
            <w:gridSpan w:val="7"/>
            <w:tcBorders>
              <w:top w:val="nil"/>
              <w:left w:val="nil"/>
              <w:bottom w:val="nil"/>
              <w:right w:val="nil"/>
            </w:tcBorders>
            <w:shd w:val="clear" w:color="auto" w:fill="auto"/>
            <w:noWrap/>
            <w:hideMark/>
          </w:tcPr>
          <w:p w:rsidR="004A6855" w:rsidRPr="004A6855" w:rsidRDefault="004A6855" w:rsidP="004A6855">
            <w:pPr>
              <w:jc w:val="center"/>
              <w:rPr>
                <w:b/>
                <w:bCs/>
              </w:rPr>
            </w:pPr>
            <w:r w:rsidRPr="004A6855">
              <w:rPr>
                <w:b/>
                <w:bCs/>
              </w:rPr>
              <w:t xml:space="preserve"> на 2017 год</w:t>
            </w:r>
          </w:p>
        </w:tc>
        <w:tc>
          <w:tcPr>
            <w:tcW w:w="1000" w:type="dxa"/>
            <w:gridSpan w:val="2"/>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r>
      <w:tr w:rsidR="004A6855" w:rsidRPr="004A6855" w:rsidTr="004A6855">
        <w:trPr>
          <w:trHeight w:val="435"/>
        </w:trPr>
        <w:tc>
          <w:tcPr>
            <w:tcW w:w="4410"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1740" w:type="dxa"/>
            <w:gridSpan w:val="2"/>
            <w:tcBorders>
              <w:top w:val="nil"/>
              <w:left w:val="nil"/>
              <w:bottom w:val="nil"/>
              <w:right w:val="nil"/>
            </w:tcBorders>
            <w:shd w:val="clear" w:color="auto" w:fill="auto"/>
            <w:noWrap/>
            <w:hideMark/>
          </w:tcPr>
          <w:p w:rsidR="004A6855" w:rsidRPr="004A6855" w:rsidRDefault="004A6855" w:rsidP="004A6855">
            <w:pPr>
              <w:rPr>
                <w:b/>
                <w:bCs/>
              </w:rPr>
            </w:pPr>
          </w:p>
        </w:tc>
        <w:tc>
          <w:tcPr>
            <w:tcW w:w="546" w:type="dxa"/>
            <w:tcBorders>
              <w:top w:val="nil"/>
              <w:left w:val="nil"/>
              <w:bottom w:val="nil"/>
              <w:right w:val="nil"/>
            </w:tcBorders>
            <w:shd w:val="clear" w:color="auto" w:fill="auto"/>
            <w:noWrap/>
            <w:hideMark/>
          </w:tcPr>
          <w:p w:rsidR="004A6855" w:rsidRPr="004A6855" w:rsidRDefault="004A6855" w:rsidP="004A6855">
            <w:pPr>
              <w:rPr>
                <w:b/>
                <w:bCs/>
              </w:rPr>
            </w:pPr>
          </w:p>
        </w:tc>
        <w:tc>
          <w:tcPr>
            <w:tcW w:w="1526" w:type="dxa"/>
            <w:gridSpan w:val="2"/>
            <w:tcBorders>
              <w:top w:val="nil"/>
              <w:left w:val="nil"/>
              <w:bottom w:val="nil"/>
              <w:right w:val="nil"/>
            </w:tcBorders>
            <w:shd w:val="clear" w:color="auto" w:fill="auto"/>
            <w:noWrap/>
            <w:hideMark/>
          </w:tcPr>
          <w:p w:rsidR="004A6855" w:rsidRPr="004A6855" w:rsidRDefault="004A6855" w:rsidP="004A6855">
            <w:pPr>
              <w:rPr>
                <w:b/>
                <w:bCs/>
              </w:rPr>
            </w:pP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555"/>
        </w:trPr>
        <w:tc>
          <w:tcPr>
            <w:tcW w:w="4410"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1740" w:type="dxa"/>
            <w:gridSpan w:val="2"/>
            <w:tcBorders>
              <w:top w:val="nil"/>
              <w:left w:val="nil"/>
              <w:bottom w:val="single" w:sz="4" w:space="0" w:color="auto"/>
              <w:right w:val="nil"/>
            </w:tcBorders>
            <w:shd w:val="clear" w:color="auto" w:fill="auto"/>
            <w:noWrap/>
            <w:hideMark/>
          </w:tcPr>
          <w:p w:rsidR="004A6855" w:rsidRPr="004A6855" w:rsidRDefault="004A6855" w:rsidP="004A6855">
            <w:r w:rsidRPr="004A6855">
              <w:t> </w:t>
            </w:r>
          </w:p>
        </w:tc>
        <w:tc>
          <w:tcPr>
            <w:tcW w:w="546" w:type="dxa"/>
            <w:tcBorders>
              <w:top w:val="nil"/>
              <w:left w:val="nil"/>
              <w:bottom w:val="nil"/>
              <w:right w:val="nil"/>
            </w:tcBorders>
            <w:shd w:val="clear" w:color="auto" w:fill="auto"/>
            <w:noWrap/>
            <w:hideMark/>
          </w:tcPr>
          <w:p w:rsidR="004A6855" w:rsidRPr="004A6855" w:rsidRDefault="004A6855" w:rsidP="004A6855"/>
        </w:tc>
        <w:tc>
          <w:tcPr>
            <w:tcW w:w="1526" w:type="dxa"/>
            <w:gridSpan w:val="2"/>
            <w:tcBorders>
              <w:top w:val="nil"/>
              <w:left w:val="nil"/>
              <w:bottom w:val="nil"/>
              <w:right w:val="nil"/>
            </w:tcBorders>
            <w:shd w:val="clear" w:color="auto" w:fill="auto"/>
            <w:hideMark/>
          </w:tcPr>
          <w:p w:rsidR="004A6855" w:rsidRPr="004A6855" w:rsidRDefault="004A6855" w:rsidP="004A6855">
            <w:r w:rsidRPr="004A6855">
              <w:t>(тыс</w:t>
            </w:r>
            <w:proofErr w:type="gramStart"/>
            <w:r w:rsidRPr="004A6855">
              <w:t>.р</w:t>
            </w:r>
            <w:proofErr w:type="gramEnd"/>
            <w:r w:rsidRPr="004A6855">
              <w:t>ублей)</w:t>
            </w:r>
          </w:p>
        </w:tc>
        <w:tc>
          <w:tcPr>
            <w:tcW w:w="1000" w:type="dxa"/>
            <w:gridSpan w:val="2"/>
            <w:tcBorders>
              <w:top w:val="nil"/>
              <w:left w:val="nil"/>
              <w:bottom w:val="nil"/>
              <w:right w:val="nil"/>
            </w:tcBorders>
            <w:shd w:val="clear" w:color="auto" w:fill="auto"/>
            <w:hideMark/>
          </w:tcPr>
          <w:p w:rsidR="004A6855" w:rsidRPr="004A6855" w:rsidRDefault="004A6855" w:rsidP="004A6855"/>
        </w:tc>
      </w:tr>
      <w:tr w:rsidR="004A6855" w:rsidRPr="004A6855" w:rsidTr="004A6855">
        <w:trPr>
          <w:trHeight w:val="33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xml:space="preserve">Наименование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r w:rsidRPr="004A6855">
              <w:t>Рз</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gramStart"/>
            <w:r w:rsidRPr="004A6855">
              <w:t>ПР</w:t>
            </w:r>
            <w:proofErr w:type="gramEnd"/>
          </w:p>
        </w:tc>
        <w:tc>
          <w:tcPr>
            <w:tcW w:w="17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ЦСР</w:t>
            </w:r>
          </w:p>
        </w:tc>
        <w:tc>
          <w:tcPr>
            <w:tcW w:w="546" w:type="dxa"/>
            <w:vMerge w:val="restart"/>
            <w:tcBorders>
              <w:top w:val="single" w:sz="4" w:space="0" w:color="auto"/>
              <w:left w:val="single" w:sz="4" w:space="0" w:color="auto"/>
              <w:bottom w:val="single" w:sz="4" w:space="0" w:color="auto"/>
              <w:right w:val="nil"/>
            </w:tcBorders>
            <w:shd w:val="clear" w:color="auto" w:fill="auto"/>
            <w:vAlign w:val="center"/>
            <w:hideMark/>
          </w:tcPr>
          <w:p w:rsidR="004A6855" w:rsidRPr="004A6855" w:rsidRDefault="004A6855" w:rsidP="004A6855">
            <w:pPr>
              <w:jc w:val="center"/>
            </w:pPr>
            <w:r w:rsidRPr="004A6855">
              <w:t>ВР</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Сумма</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740" w:type="dxa"/>
            <w:gridSpan w:val="2"/>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46"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740" w:type="dxa"/>
            <w:gridSpan w:val="2"/>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46"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740" w:type="dxa"/>
            <w:gridSpan w:val="2"/>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46"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740" w:type="dxa"/>
            <w:gridSpan w:val="2"/>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546"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30"/>
        </w:trPr>
        <w:tc>
          <w:tcPr>
            <w:tcW w:w="4410"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1</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2</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3</w:t>
            </w:r>
          </w:p>
        </w:tc>
        <w:tc>
          <w:tcPr>
            <w:tcW w:w="1740" w:type="dxa"/>
            <w:gridSpan w:val="2"/>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4</w:t>
            </w:r>
          </w:p>
        </w:tc>
        <w:tc>
          <w:tcPr>
            <w:tcW w:w="546" w:type="dxa"/>
            <w:tcBorders>
              <w:top w:val="nil"/>
              <w:left w:val="nil"/>
              <w:bottom w:val="single" w:sz="4" w:space="0" w:color="auto"/>
              <w:right w:val="nil"/>
            </w:tcBorders>
            <w:shd w:val="clear" w:color="auto" w:fill="auto"/>
            <w:noWrap/>
            <w:hideMark/>
          </w:tcPr>
          <w:p w:rsidR="004A6855" w:rsidRPr="004A6855" w:rsidRDefault="004A6855" w:rsidP="004A6855">
            <w:pPr>
              <w:jc w:val="center"/>
              <w:rPr>
                <w:sz w:val="20"/>
                <w:szCs w:val="20"/>
              </w:rPr>
            </w:pPr>
            <w:r w:rsidRPr="004A6855">
              <w:rPr>
                <w:sz w:val="20"/>
                <w:szCs w:val="20"/>
              </w:rPr>
              <w:t>5</w:t>
            </w:r>
          </w:p>
        </w:tc>
        <w:tc>
          <w:tcPr>
            <w:tcW w:w="1526" w:type="dxa"/>
            <w:gridSpan w:val="2"/>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6</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45"/>
        </w:trPr>
        <w:tc>
          <w:tcPr>
            <w:tcW w:w="4410" w:type="dxa"/>
            <w:tcBorders>
              <w:top w:val="nil"/>
              <w:left w:val="nil"/>
              <w:bottom w:val="nil"/>
              <w:right w:val="nil"/>
            </w:tcBorders>
            <w:shd w:val="clear" w:color="auto" w:fill="auto"/>
            <w:noWrap/>
            <w:hideMark/>
          </w:tcPr>
          <w:p w:rsidR="004A6855" w:rsidRPr="004A6855" w:rsidRDefault="004A6855" w:rsidP="004A6855">
            <w:pPr>
              <w:jc w:val="center"/>
              <w:rPr>
                <w:sz w:val="20"/>
                <w:szCs w:val="20"/>
              </w:rPr>
            </w:pPr>
          </w:p>
        </w:tc>
        <w:tc>
          <w:tcPr>
            <w:tcW w:w="800" w:type="dxa"/>
            <w:tcBorders>
              <w:top w:val="nil"/>
              <w:left w:val="nil"/>
              <w:bottom w:val="nil"/>
              <w:right w:val="nil"/>
            </w:tcBorders>
            <w:shd w:val="clear" w:color="auto" w:fill="auto"/>
            <w:noWrap/>
            <w:hideMark/>
          </w:tcPr>
          <w:p w:rsidR="004A6855" w:rsidRPr="004A6855" w:rsidRDefault="004A6855" w:rsidP="004A6855">
            <w:pPr>
              <w:jc w:val="center"/>
              <w:rPr>
                <w:sz w:val="20"/>
                <w:szCs w:val="20"/>
              </w:rPr>
            </w:pPr>
          </w:p>
        </w:tc>
        <w:tc>
          <w:tcPr>
            <w:tcW w:w="800" w:type="dxa"/>
            <w:tcBorders>
              <w:top w:val="nil"/>
              <w:left w:val="nil"/>
              <w:bottom w:val="nil"/>
              <w:right w:val="nil"/>
            </w:tcBorders>
            <w:shd w:val="clear" w:color="auto" w:fill="auto"/>
            <w:noWrap/>
            <w:hideMark/>
          </w:tcPr>
          <w:p w:rsidR="004A6855" w:rsidRPr="004A6855" w:rsidRDefault="004A6855" w:rsidP="004A6855">
            <w:pPr>
              <w:jc w:val="center"/>
              <w:rPr>
                <w:sz w:val="20"/>
                <w:szCs w:val="20"/>
              </w:rPr>
            </w:pPr>
          </w:p>
        </w:tc>
        <w:tc>
          <w:tcPr>
            <w:tcW w:w="1740" w:type="dxa"/>
            <w:gridSpan w:val="2"/>
            <w:tcBorders>
              <w:top w:val="nil"/>
              <w:left w:val="nil"/>
              <w:bottom w:val="nil"/>
              <w:right w:val="nil"/>
            </w:tcBorders>
            <w:shd w:val="clear" w:color="auto" w:fill="auto"/>
            <w:noWrap/>
            <w:hideMark/>
          </w:tcPr>
          <w:p w:rsidR="004A6855" w:rsidRPr="004A6855" w:rsidRDefault="004A6855" w:rsidP="004A6855">
            <w:pPr>
              <w:rPr>
                <w:sz w:val="20"/>
                <w:szCs w:val="20"/>
              </w:rPr>
            </w:pPr>
          </w:p>
        </w:tc>
        <w:tc>
          <w:tcPr>
            <w:tcW w:w="546" w:type="dxa"/>
            <w:tcBorders>
              <w:top w:val="nil"/>
              <w:left w:val="nil"/>
              <w:bottom w:val="nil"/>
              <w:right w:val="nil"/>
            </w:tcBorders>
            <w:shd w:val="clear" w:color="auto" w:fill="auto"/>
            <w:noWrap/>
            <w:hideMark/>
          </w:tcPr>
          <w:p w:rsidR="004A6855" w:rsidRPr="004A6855" w:rsidRDefault="004A6855" w:rsidP="004A6855">
            <w:pPr>
              <w:jc w:val="center"/>
              <w:rPr>
                <w:sz w:val="20"/>
                <w:szCs w:val="20"/>
              </w:rPr>
            </w:pPr>
          </w:p>
        </w:tc>
        <w:tc>
          <w:tcPr>
            <w:tcW w:w="1526" w:type="dxa"/>
            <w:gridSpan w:val="2"/>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 </w:t>
            </w:r>
          </w:p>
        </w:tc>
        <w:tc>
          <w:tcPr>
            <w:tcW w:w="100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4A6855">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ОБЩЕГОСУДАРСТВЕННЫЕ ВОПРОСЫ</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single" w:sz="4" w:space="0" w:color="auto"/>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1 101,60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9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894,40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894,40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Центральный аппарат</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894,40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11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719,00</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164,40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11,00</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207,20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207,20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Обеспечение деятельности подведомственных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189,90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9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177,90</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12,00</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172,20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30,30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1 500,00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1 500,00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6 086,50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6 086,50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6 086,50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Уличное освещение</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2 385,00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2 385,00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Озеленение</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37,00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37,00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Содержание кладбищ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Прочие мероприятия по благоустройству городских округов и поселений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3 583,90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jc w:val="right"/>
            </w:pPr>
            <w:r w:rsidRPr="004A6855">
              <w:t>2 641,70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15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jc w:val="right"/>
            </w:pPr>
            <w:r w:rsidRPr="004A6855">
              <w:t>942,20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Утилизация и содержание мест захоронений твердых бытовых отходов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75,60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right"/>
            </w:pPr>
            <w:r w:rsidRPr="004A6855">
              <w:t>75,60</w:t>
            </w:r>
          </w:p>
        </w:tc>
        <w:tc>
          <w:tcPr>
            <w:tcW w:w="1000" w:type="dxa"/>
            <w:gridSpan w:val="2"/>
            <w:tcBorders>
              <w:top w:val="nil"/>
              <w:left w:val="nil"/>
              <w:bottom w:val="nil"/>
              <w:right w:val="nil"/>
            </w:tcBorders>
            <w:shd w:val="clear" w:color="auto" w:fill="auto"/>
            <w:vAlign w:val="center"/>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00" w:type="dxa"/>
            <w:gridSpan w:val="2"/>
            <w:tcBorders>
              <w:top w:val="nil"/>
              <w:left w:val="nil"/>
              <w:bottom w:val="nil"/>
              <w:right w:val="nil"/>
            </w:tcBorders>
            <w:shd w:val="clear" w:color="auto" w:fill="auto"/>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Массовый спорт</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00" w:type="dxa"/>
            <w:gridSpan w:val="2"/>
            <w:tcBorders>
              <w:top w:val="nil"/>
              <w:left w:val="nil"/>
              <w:bottom w:val="nil"/>
              <w:right w:val="nil"/>
            </w:tcBorders>
            <w:shd w:val="clear" w:color="auto" w:fill="auto"/>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lastRenderedPageBreak/>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00" w:type="dxa"/>
            <w:gridSpan w:val="2"/>
            <w:tcBorders>
              <w:top w:val="nil"/>
              <w:left w:val="nil"/>
              <w:bottom w:val="nil"/>
              <w:right w:val="nil"/>
            </w:tcBorders>
            <w:shd w:val="clear" w:color="auto" w:fill="auto"/>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Мероприятия физической культуры и спорта в области массового спорта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00" w:type="dxa"/>
            <w:gridSpan w:val="2"/>
            <w:tcBorders>
              <w:top w:val="nil"/>
              <w:left w:val="nil"/>
              <w:bottom w:val="nil"/>
              <w:right w:val="nil"/>
            </w:tcBorders>
            <w:shd w:val="clear" w:color="auto" w:fill="auto"/>
            <w:hideMark/>
          </w:tcPr>
          <w:p w:rsidR="004A6855" w:rsidRPr="004A6855" w:rsidRDefault="004A6855" w:rsidP="004A6855">
            <w:pPr>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74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546" w:type="dxa"/>
            <w:tcBorders>
              <w:top w:val="nil"/>
              <w:left w:val="nil"/>
              <w:bottom w:val="single" w:sz="4" w:space="0" w:color="auto"/>
              <w:right w:val="nil"/>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1526" w:type="dxa"/>
            <w:gridSpan w:val="2"/>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right"/>
            </w:pPr>
            <w:r w:rsidRPr="004A6855">
              <w:t>182,80</w:t>
            </w:r>
          </w:p>
        </w:tc>
        <w:tc>
          <w:tcPr>
            <w:tcW w:w="1000" w:type="dxa"/>
            <w:gridSpan w:val="2"/>
            <w:tcBorders>
              <w:top w:val="nil"/>
              <w:left w:val="nil"/>
              <w:bottom w:val="nil"/>
              <w:right w:val="nil"/>
            </w:tcBorders>
            <w:shd w:val="clear" w:color="auto" w:fill="auto"/>
            <w:hideMark/>
          </w:tcPr>
          <w:p w:rsidR="004A6855" w:rsidRPr="004A6855" w:rsidRDefault="004A6855" w:rsidP="004A6855">
            <w:pPr>
              <w:jc w:val="right"/>
              <w:rPr>
                <w:sz w:val="22"/>
                <w:szCs w:val="22"/>
              </w:rPr>
            </w:pPr>
          </w:p>
        </w:tc>
      </w:tr>
      <w:tr w:rsidR="004A6855" w:rsidRPr="004A6855" w:rsidTr="004A6855">
        <w:trPr>
          <w:trHeight w:val="315"/>
        </w:trPr>
        <w:tc>
          <w:tcPr>
            <w:tcW w:w="4410"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Всего расходов</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1740" w:type="dxa"/>
            <w:gridSpan w:val="2"/>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546" w:type="dxa"/>
            <w:tcBorders>
              <w:top w:val="nil"/>
              <w:left w:val="nil"/>
              <w:bottom w:val="single" w:sz="4" w:space="0" w:color="auto"/>
              <w:right w:val="nil"/>
            </w:tcBorders>
            <w:shd w:val="clear" w:color="auto" w:fill="auto"/>
            <w:noWrap/>
            <w:hideMark/>
          </w:tcPr>
          <w:p w:rsidR="004A6855" w:rsidRPr="004A6855" w:rsidRDefault="004A6855" w:rsidP="004A6855">
            <w:pPr>
              <w:rPr>
                <w:sz w:val="22"/>
                <w:szCs w:val="22"/>
              </w:rPr>
            </w:pPr>
            <w:r w:rsidRPr="004A6855">
              <w:rPr>
                <w:sz w:val="22"/>
                <w:szCs w:val="22"/>
              </w:rPr>
              <w:t> </w:t>
            </w:r>
          </w:p>
        </w:tc>
        <w:tc>
          <w:tcPr>
            <w:tcW w:w="15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jc w:val="right"/>
            </w:pPr>
            <w:r w:rsidRPr="004A6855">
              <w:t>9 073,40</w:t>
            </w:r>
          </w:p>
        </w:tc>
        <w:tc>
          <w:tcPr>
            <w:tcW w:w="1000" w:type="dxa"/>
            <w:gridSpan w:val="2"/>
            <w:tcBorders>
              <w:top w:val="nil"/>
              <w:left w:val="nil"/>
              <w:bottom w:val="nil"/>
              <w:right w:val="nil"/>
            </w:tcBorders>
            <w:shd w:val="clear" w:color="auto" w:fill="auto"/>
            <w:noWrap/>
            <w:vAlign w:val="bottom"/>
            <w:hideMark/>
          </w:tcPr>
          <w:p w:rsidR="004A6855" w:rsidRPr="004A6855" w:rsidRDefault="004A6855" w:rsidP="004A6855">
            <w:pPr>
              <w:jc w:val="right"/>
              <w:rPr>
                <w:sz w:val="22"/>
                <w:szCs w:val="22"/>
              </w:rPr>
            </w:pPr>
          </w:p>
        </w:tc>
      </w:tr>
    </w:tbl>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tbl>
      <w:tblPr>
        <w:tblW w:w="10080" w:type="dxa"/>
        <w:tblInd w:w="93" w:type="dxa"/>
        <w:tblLayout w:type="fixed"/>
        <w:tblLook w:val="04A0"/>
      </w:tblPr>
      <w:tblGrid>
        <w:gridCol w:w="4693"/>
        <w:gridCol w:w="800"/>
        <w:gridCol w:w="800"/>
        <w:gridCol w:w="1093"/>
        <w:gridCol w:w="709"/>
        <w:gridCol w:w="993"/>
        <w:gridCol w:w="992"/>
      </w:tblGrid>
      <w:tr w:rsidR="004A6855" w:rsidRPr="004A6855" w:rsidTr="004A6855">
        <w:trPr>
          <w:trHeight w:val="375"/>
        </w:trPr>
        <w:tc>
          <w:tcPr>
            <w:tcW w:w="4693"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80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800"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p>
        </w:tc>
        <w:tc>
          <w:tcPr>
            <w:tcW w:w="1093" w:type="dxa"/>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4A6855" w:rsidRPr="004A6855" w:rsidRDefault="004A6855" w:rsidP="004A6855">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Таблица 2</w:t>
            </w:r>
          </w:p>
        </w:tc>
      </w:tr>
      <w:tr w:rsidR="004A6855" w:rsidRPr="004A6855" w:rsidTr="004A6855">
        <w:trPr>
          <w:trHeight w:val="480"/>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0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800"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093"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709"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993" w:type="dxa"/>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992" w:type="dxa"/>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4A6855">
        <w:trPr>
          <w:trHeight w:val="420"/>
        </w:trPr>
        <w:tc>
          <w:tcPr>
            <w:tcW w:w="10080" w:type="dxa"/>
            <w:gridSpan w:val="7"/>
            <w:tcBorders>
              <w:top w:val="nil"/>
              <w:left w:val="nil"/>
              <w:bottom w:val="nil"/>
              <w:right w:val="nil"/>
            </w:tcBorders>
            <w:shd w:val="clear" w:color="auto" w:fill="auto"/>
            <w:hideMark/>
          </w:tcPr>
          <w:p w:rsidR="004A6855" w:rsidRPr="004A6855" w:rsidRDefault="004A6855" w:rsidP="004A6855">
            <w:pPr>
              <w:jc w:val="center"/>
              <w:rPr>
                <w:b/>
                <w:bCs/>
              </w:rPr>
            </w:pPr>
            <w:r w:rsidRPr="004A6855">
              <w:rPr>
                <w:b/>
                <w:bCs/>
              </w:rPr>
              <w:t xml:space="preserve">     Распределение бюджетных ассигнований бюджета Тюлячинского сельского поселения Тюлячинского </w:t>
            </w:r>
            <w:proofErr w:type="spellStart"/>
            <w:r w:rsidRPr="004A6855">
              <w:rPr>
                <w:b/>
                <w:bCs/>
              </w:rPr>
              <w:t>муниципаль</w:t>
            </w:r>
            <w:proofErr w:type="spellEnd"/>
            <w:r w:rsidRPr="004A6855">
              <w:rPr>
                <w:b/>
                <w:bCs/>
              </w:rPr>
              <w:t>-</w:t>
            </w:r>
          </w:p>
        </w:tc>
      </w:tr>
      <w:tr w:rsidR="004A6855" w:rsidRPr="004A6855" w:rsidTr="004A6855">
        <w:trPr>
          <w:trHeight w:val="780"/>
        </w:trPr>
        <w:tc>
          <w:tcPr>
            <w:tcW w:w="10080" w:type="dxa"/>
            <w:gridSpan w:val="7"/>
            <w:tcBorders>
              <w:top w:val="nil"/>
              <w:left w:val="nil"/>
              <w:bottom w:val="nil"/>
              <w:right w:val="nil"/>
            </w:tcBorders>
            <w:shd w:val="clear" w:color="auto" w:fill="auto"/>
            <w:hideMark/>
          </w:tcPr>
          <w:p w:rsidR="004A6855" w:rsidRPr="004A6855" w:rsidRDefault="004A6855" w:rsidP="004A6855">
            <w:pPr>
              <w:jc w:val="center"/>
              <w:rPr>
                <w:b/>
                <w:bCs/>
              </w:rPr>
            </w:pPr>
            <w:proofErr w:type="spellStart"/>
            <w:r w:rsidRPr="004A6855">
              <w:rPr>
                <w:b/>
                <w:bCs/>
              </w:rPr>
              <w:t>ного</w:t>
            </w:r>
            <w:proofErr w:type="spellEnd"/>
            <w:r w:rsidRPr="004A6855">
              <w:rPr>
                <w:b/>
                <w:bCs/>
              </w:rPr>
              <w:t xml:space="preserve"> района по разделам, подразделам, целевым статьям (муниципальным программам Тюлячинского сельского поселения Тюлячинского муниципального района и </w:t>
            </w:r>
            <w:proofErr w:type="spellStart"/>
            <w:r w:rsidRPr="004A6855">
              <w:rPr>
                <w:b/>
                <w:bCs/>
              </w:rPr>
              <w:t>непрограммным</w:t>
            </w:r>
            <w:proofErr w:type="spellEnd"/>
            <w:r w:rsidRPr="004A6855">
              <w:rPr>
                <w:b/>
                <w:bCs/>
              </w:rPr>
              <w:t xml:space="preserve"> </w:t>
            </w:r>
            <w:proofErr w:type="spellStart"/>
            <w:r w:rsidRPr="004A6855">
              <w:rPr>
                <w:b/>
                <w:bCs/>
              </w:rPr>
              <w:t>направлниям</w:t>
            </w:r>
            <w:proofErr w:type="spellEnd"/>
            <w:r w:rsidRPr="004A6855">
              <w:rPr>
                <w:b/>
                <w:bCs/>
              </w:rPr>
              <w:t xml:space="preserve"> деятельности), группам </w:t>
            </w:r>
            <w:proofErr w:type="gramStart"/>
            <w:r w:rsidRPr="004A6855">
              <w:rPr>
                <w:b/>
                <w:bCs/>
              </w:rPr>
              <w:t>видов расходов классификации расходов бюджетов</w:t>
            </w:r>
            <w:proofErr w:type="gramEnd"/>
          </w:p>
        </w:tc>
      </w:tr>
      <w:tr w:rsidR="004A6855" w:rsidRPr="004A6855" w:rsidTr="004A6855">
        <w:trPr>
          <w:trHeight w:val="450"/>
        </w:trPr>
        <w:tc>
          <w:tcPr>
            <w:tcW w:w="9088" w:type="dxa"/>
            <w:gridSpan w:val="6"/>
            <w:tcBorders>
              <w:top w:val="nil"/>
              <w:left w:val="nil"/>
              <w:bottom w:val="nil"/>
              <w:right w:val="nil"/>
            </w:tcBorders>
            <w:shd w:val="clear" w:color="auto" w:fill="auto"/>
            <w:noWrap/>
            <w:hideMark/>
          </w:tcPr>
          <w:p w:rsidR="004A6855" w:rsidRPr="004A6855" w:rsidRDefault="004A6855" w:rsidP="004A6855">
            <w:pPr>
              <w:jc w:val="center"/>
              <w:rPr>
                <w:b/>
                <w:bCs/>
              </w:rPr>
            </w:pPr>
            <w:r w:rsidRPr="004A6855">
              <w:rPr>
                <w:b/>
                <w:bCs/>
              </w:rPr>
              <w:t xml:space="preserve"> на плановый период 2018 и 2019 годов</w:t>
            </w:r>
          </w:p>
        </w:tc>
        <w:tc>
          <w:tcPr>
            <w:tcW w:w="992"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r>
      <w:tr w:rsidR="004A6855" w:rsidRPr="004A6855" w:rsidTr="004A6855">
        <w:trPr>
          <w:trHeight w:val="435"/>
        </w:trPr>
        <w:tc>
          <w:tcPr>
            <w:tcW w:w="4693"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1093" w:type="dxa"/>
            <w:tcBorders>
              <w:top w:val="nil"/>
              <w:left w:val="nil"/>
              <w:bottom w:val="nil"/>
              <w:right w:val="nil"/>
            </w:tcBorders>
            <w:shd w:val="clear" w:color="auto" w:fill="auto"/>
            <w:noWrap/>
            <w:hideMark/>
          </w:tcPr>
          <w:p w:rsidR="004A6855" w:rsidRPr="004A6855" w:rsidRDefault="004A6855" w:rsidP="004A6855">
            <w:pPr>
              <w:rPr>
                <w:b/>
                <w:bCs/>
              </w:rPr>
            </w:pPr>
          </w:p>
        </w:tc>
        <w:tc>
          <w:tcPr>
            <w:tcW w:w="709" w:type="dxa"/>
            <w:tcBorders>
              <w:top w:val="nil"/>
              <w:left w:val="nil"/>
              <w:bottom w:val="nil"/>
              <w:right w:val="nil"/>
            </w:tcBorders>
            <w:shd w:val="clear" w:color="auto" w:fill="auto"/>
            <w:noWrap/>
            <w:hideMark/>
          </w:tcPr>
          <w:p w:rsidR="004A6855" w:rsidRPr="004A6855" w:rsidRDefault="004A6855" w:rsidP="004A6855">
            <w:pPr>
              <w:rPr>
                <w:b/>
                <w:bCs/>
              </w:rPr>
            </w:pPr>
          </w:p>
        </w:tc>
        <w:tc>
          <w:tcPr>
            <w:tcW w:w="993" w:type="dxa"/>
            <w:tcBorders>
              <w:top w:val="nil"/>
              <w:left w:val="nil"/>
              <w:bottom w:val="nil"/>
              <w:right w:val="nil"/>
            </w:tcBorders>
            <w:shd w:val="clear" w:color="auto" w:fill="auto"/>
            <w:noWrap/>
            <w:hideMark/>
          </w:tcPr>
          <w:p w:rsidR="004A6855" w:rsidRPr="004A6855" w:rsidRDefault="004A6855" w:rsidP="004A6855">
            <w:pPr>
              <w:rPr>
                <w:b/>
                <w:bCs/>
              </w:rPr>
            </w:pPr>
          </w:p>
        </w:tc>
        <w:tc>
          <w:tcPr>
            <w:tcW w:w="992" w:type="dxa"/>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4A6855">
        <w:trPr>
          <w:trHeight w:val="555"/>
        </w:trPr>
        <w:tc>
          <w:tcPr>
            <w:tcW w:w="4693"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800" w:type="dxa"/>
            <w:tcBorders>
              <w:top w:val="nil"/>
              <w:left w:val="nil"/>
              <w:bottom w:val="nil"/>
              <w:right w:val="nil"/>
            </w:tcBorders>
            <w:shd w:val="clear" w:color="auto" w:fill="auto"/>
            <w:noWrap/>
            <w:hideMark/>
          </w:tcPr>
          <w:p w:rsidR="004A6855" w:rsidRPr="004A6855" w:rsidRDefault="004A6855" w:rsidP="004A6855"/>
        </w:tc>
        <w:tc>
          <w:tcPr>
            <w:tcW w:w="1093" w:type="dxa"/>
            <w:tcBorders>
              <w:top w:val="nil"/>
              <w:left w:val="nil"/>
              <w:bottom w:val="single" w:sz="4" w:space="0" w:color="auto"/>
              <w:right w:val="nil"/>
            </w:tcBorders>
            <w:shd w:val="clear" w:color="auto" w:fill="auto"/>
            <w:noWrap/>
            <w:hideMark/>
          </w:tcPr>
          <w:p w:rsidR="004A6855" w:rsidRPr="004A6855" w:rsidRDefault="004A6855" w:rsidP="004A6855">
            <w:r w:rsidRPr="004A6855">
              <w:t> </w:t>
            </w:r>
          </w:p>
        </w:tc>
        <w:tc>
          <w:tcPr>
            <w:tcW w:w="709" w:type="dxa"/>
            <w:tcBorders>
              <w:top w:val="nil"/>
              <w:left w:val="nil"/>
              <w:bottom w:val="nil"/>
              <w:right w:val="nil"/>
            </w:tcBorders>
            <w:shd w:val="clear" w:color="auto" w:fill="auto"/>
            <w:noWrap/>
            <w:hideMark/>
          </w:tcPr>
          <w:p w:rsidR="004A6855" w:rsidRPr="004A6855" w:rsidRDefault="004A6855" w:rsidP="004A6855"/>
        </w:tc>
        <w:tc>
          <w:tcPr>
            <w:tcW w:w="1985" w:type="dxa"/>
            <w:gridSpan w:val="2"/>
            <w:tcBorders>
              <w:top w:val="nil"/>
              <w:left w:val="nil"/>
              <w:bottom w:val="single" w:sz="4" w:space="0" w:color="auto"/>
              <w:right w:val="nil"/>
            </w:tcBorders>
            <w:shd w:val="clear" w:color="auto" w:fill="auto"/>
            <w:hideMark/>
          </w:tcPr>
          <w:p w:rsidR="004A6855" w:rsidRPr="004A6855" w:rsidRDefault="004A6855" w:rsidP="004A6855">
            <w:pPr>
              <w:jc w:val="center"/>
            </w:pPr>
            <w:r w:rsidRPr="004A6855">
              <w:t>(тыс</w:t>
            </w:r>
            <w:proofErr w:type="gramStart"/>
            <w:r w:rsidRPr="004A6855">
              <w:t>.р</w:t>
            </w:r>
            <w:proofErr w:type="gramEnd"/>
            <w:r w:rsidRPr="004A6855">
              <w:t>ублей)</w:t>
            </w:r>
          </w:p>
        </w:tc>
      </w:tr>
      <w:tr w:rsidR="004A6855" w:rsidRPr="004A6855" w:rsidTr="004A6855">
        <w:trPr>
          <w:trHeight w:val="375"/>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xml:space="preserve">Наименование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r w:rsidRPr="004A6855">
              <w:t>Рз</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gramStart"/>
            <w:r w:rsidRPr="004A6855">
              <w:t>ПР</w:t>
            </w:r>
            <w:proofErr w:type="gramEnd"/>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ЦСР</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4A6855" w:rsidRPr="004A6855" w:rsidRDefault="004A6855" w:rsidP="004A6855">
            <w:pPr>
              <w:jc w:val="center"/>
            </w:pPr>
            <w:r w:rsidRPr="004A6855">
              <w:t>ВР</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A6855" w:rsidRPr="004A6855" w:rsidRDefault="004A6855" w:rsidP="004A6855">
            <w:pPr>
              <w:jc w:val="center"/>
              <w:rPr>
                <w:sz w:val="22"/>
                <w:szCs w:val="22"/>
              </w:rPr>
            </w:pPr>
            <w:r w:rsidRPr="004A6855">
              <w:rPr>
                <w:sz w:val="22"/>
                <w:szCs w:val="22"/>
              </w:rPr>
              <w:t>Сумма</w:t>
            </w:r>
          </w:p>
        </w:tc>
      </w:tr>
      <w:tr w:rsidR="004A6855" w:rsidRPr="004A6855" w:rsidTr="004A6855">
        <w:trPr>
          <w:trHeight w:val="37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9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4A6855" w:rsidRPr="004A6855" w:rsidRDefault="004A6855" w:rsidP="004A6855">
            <w:pPr>
              <w:rPr>
                <w:sz w:val="22"/>
                <w:szCs w:val="22"/>
              </w:rPr>
            </w:pPr>
          </w:p>
        </w:tc>
      </w:tr>
      <w:tr w:rsidR="004A6855" w:rsidRPr="004A6855" w:rsidTr="004A6855">
        <w:trPr>
          <w:trHeight w:val="61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9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4A6855" w:rsidRPr="004A6855" w:rsidRDefault="004A6855" w:rsidP="004A6855">
            <w:pPr>
              <w:rPr>
                <w:sz w:val="22"/>
                <w:szCs w:val="22"/>
              </w:rPr>
            </w:pPr>
          </w:p>
        </w:tc>
      </w:tr>
      <w:tr w:rsidR="004A6855" w:rsidRPr="004A6855" w:rsidTr="004A6855">
        <w:trPr>
          <w:trHeight w:val="61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9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4A6855" w:rsidRPr="004A6855" w:rsidRDefault="004A6855" w:rsidP="004A6855">
            <w:pPr>
              <w:rPr>
                <w:sz w:val="22"/>
                <w:szCs w:val="22"/>
              </w:rPr>
            </w:pPr>
          </w:p>
        </w:tc>
      </w:tr>
      <w:tr w:rsidR="004A6855" w:rsidRPr="004A6855" w:rsidTr="004A6855">
        <w:trPr>
          <w:trHeight w:val="33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80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09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nil"/>
            </w:tcBorders>
            <w:vAlign w:val="center"/>
            <w:hideMark/>
          </w:tcPr>
          <w:p w:rsidR="004A6855" w:rsidRPr="004A6855" w:rsidRDefault="004A6855" w:rsidP="004A6855"/>
        </w:tc>
        <w:tc>
          <w:tcPr>
            <w:tcW w:w="9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2019 год</w:t>
            </w:r>
          </w:p>
        </w:tc>
      </w:tr>
      <w:tr w:rsidR="004A6855" w:rsidRPr="004A6855" w:rsidTr="004A6855">
        <w:trPr>
          <w:trHeight w:val="345"/>
        </w:trPr>
        <w:tc>
          <w:tcPr>
            <w:tcW w:w="4693"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1</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2</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3</w:t>
            </w:r>
          </w:p>
        </w:tc>
        <w:tc>
          <w:tcPr>
            <w:tcW w:w="10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4</w:t>
            </w:r>
          </w:p>
        </w:tc>
        <w:tc>
          <w:tcPr>
            <w:tcW w:w="709" w:type="dxa"/>
            <w:tcBorders>
              <w:top w:val="nil"/>
              <w:left w:val="nil"/>
              <w:bottom w:val="single" w:sz="4" w:space="0" w:color="auto"/>
              <w:right w:val="nil"/>
            </w:tcBorders>
            <w:shd w:val="clear" w:color="auto" w:fill="auto"/>
            <w:noWrap/>
            <w:hideMark/>
          </w:tcPr>
          <w:p w:rsidR="004A6855" w:rsidRPr="004A6855" w:rsidRDefault="004A6855" w:rsidP="004A6855">
            <w:pPr>
              <w:jc w:val="center"/>
              <w:rPr>
                <w:sz w:val="20"/>
                <w:szCs w:val="20"/>
              </w:rPr>
            </w:pPr>
            <w:r w:rsidRPr="004A6855">
              <w:rPr>
                <w:sz w:val="20"/>
                <w:szCs w:val="20"/>
              </w:rPr>
              <w:t>5</w:t>
            </w:r>
          </w:p>
        </w:tc>
        <w:tc>
          <w:tcPr>
            <w:tcW w:w="993" w:type="dxa"/>
            <w:tcBorders>
              <w:top w:val="nil"/>
              <w:left w:val="nil"/>
              <w:bottom w:val="nil"/>
              <w:right w:val="nil"/>
            </w:tcBorders>
            <w:shd w:val="clear" w:color="auto" w:fill="auto"/>
            <w:noWrap/>
            <w:hideMark/>
          </w:tcPr>
          <w:p w:rsidR="004A6855" w:rsidRPr="004A6855" w:rsidRDefault="004A6855" w:rsidP="004A6855">
            <w:pPr>
              <w:jc w:val="center"/>
              <w:rPr>
                <w:sz w:val="20"/>
                <w:szCs w:val="20"/>
              </w:rPr>
            </w:pPr>
            <w:r w:rsidRPr="004A6855">
              <w:rPr>
                <w:sz w:val="20"/>
                <w:szCs w:val="20"/>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7</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1148,00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1158,90</w:t>
            </w:r>
          </w:p>
        </w:tc>
      </w:tr>
      <w:tr w:rsidR="004A6855" w:rsidRPr="004A6855" w:rsidTr="004A6855">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932,20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934,90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932,20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934,90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Центральный аппарат</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932,20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934,90</w:t>
            </w:r>
          </w:p>
        </w:tc>
      </w:tr>
      <w:tr w:rsidR="004A6855" w:rsidRPr="004A6855" w:rsidTr="004A6855">
        <w:trPr>
          <w:trHeight w:val="9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754,00</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754,00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167,20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169,90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99 0 00 0204 0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11,00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99 0 00 0295 0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17,30</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17,30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Обеспечение деятельности подведомственных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198,50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206,70</w:t>
            </w:r>
          </w:p>
        </w:tc>
      </w:tr>
      <w:tr w:rsidR="004A6855" w:rsidRPr="004A6855" w:rsidTr="004A6855">
        <w:trPr>
          <w:trHeight w:val="9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A6855">
              <w:rPr>
                <w:sz w:val="22"/>
                <w:szCs w:val="22"/>
              </w:rPr>
              <w:lastRenderedPageBreak/>
              <w:t xml:space="preserve">внебюджетными фондами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lastRenderedPageBreak/>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186,50</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194,70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lastRenderedPageBreak/>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99 0 00 2990 0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12,00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202,50</w:t>
            </w:r>
          </w:p>
        </w:tc>
      </w:tr>
      <w:tr w:rsidR="004A6855" w:rsidRPr="004A6855" w:rsidTr="004A6855">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r w:rsidRPr="004A685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172,20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172,20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99 0 00 5118 0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30,30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30,30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6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pPr>
              <w:rPr>
                <w:sz w:val="22"/>
                <w:szCs w:val="22"/>
              </w:rPr>
            </w:pPr>
            <w:proofErr w:type="spellStart"/>
            <w:r w:rsidRPr="004A6855">
              <w:rPr>
                <w:sz w:val="22"/>
                <w:szCs w:val="22"/>
              </w:rPr>
              <w:t>Строительство</w:t>
            </w:r>
            <w:proofErr w:type="gramStart"/>
            <w:r w:rsidRPr="004A6855">
              <w:rPr>
                <w:sz w:val="22"/>
                <w:szCs w:val="22"/>
              </w:rPr>
              <w:t>,с</w:t>
            </w:r>
            <w:proofErr w:type="gramEnd"/>
            <w:r w:rsidRPr="004A6855">
              <w:rPr>
                <w:sz w:val="22"/>
                <w:szCs w:val="22"/>
              </w:rPr>
              <w:t>одержание</w:t>
            </w:r>
            <w:proofErr w:type="spellEnd"/>
            <w:r w:rsidRPr="004A6855">
              <w:rPr>
                <w:sz w:val="22"/>
                <w:szCs w:val="22"/>
              </w:rPr>
              <w:t xml:space="preserve"> и ремонт автомобильных дорог и инженерных сооружений на них в границах городских округов и поселений в рамках благоустройства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04</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09</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99 0 00 7802 0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2000,00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6121,90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6135,90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6121,90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6135,90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6121,90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6135,90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Уличное освещение</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1920,40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1934,40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99 0 00 7801 0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1920,40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1934,40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Озеленение</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99 0 00 7803 0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37,00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Содержание кладбищ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99 0 00 7804 0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5,00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 xml:space="preserve">Прочие мероприятия по благоустройству городских округов и поселений </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4083,90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4083,90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3141,70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3141,70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99 0 00 7805 0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800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942,20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942,20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Утилизация и содержание мест захоронений твердых бытовых отходов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05</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03</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99 0 00 7806 0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c>
          <w:tcPr>
            <w:tcW w:w="992"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right"/>
              <w:rPr>
                <w:sz w:val="22"/>
                <w:szCs w:val="22"/>
              </w:rPr>
            </w:pPr>
            <w:r w:rsidRPr="004A6855">
              <w:rPr>
                <w:sz w:val="22"/>
                <w:szCs w:val="22"/>
              </w:rPr>
              <w:t>75,60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r w:rsidRPr="004A6855">
              <w:rPr>
                <w:sz w:val="22"/>
                <w:szCs w:val="22"/>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992"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lastRenderedPageBreak/>
              <w:t>Массовый спорт</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992"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rPr>
                <w:sz w:val="22"/>
                <w:szCs w:val="22"/>
              </w:rPr>
            </w:pPr>
            <w:proofErr w:type="spellStart"/>
            <w:r w:rsidRPr="004A6855">
              <w:rPr>
                <w:sz w:val="22"/>
                <w:szCs w:val="22"/>
              </w:rPr>
              <w:t>Непрограммные</w:t>
            </w:r>
            <w:proofErr w:type="spellEnd"/>
            <w:r w:rsidRPr="004A6855">
              <w:rPr>
                <w:sz w:val="22"/>
                <w:szCs w:val="22"/>
              </w:rPr>
              <w:t xml:space="preserve"> направления расходов</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99 0 00 0000 0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992"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Мероприятия физической культуры и спорта в области массового спорта</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992"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A6855" w:rsidRPr="004A6855" w:rsidRDefault="004A6855" w:rsidP="004A6855">
            <w:pPr>
              <w:rPr>
                <w:sz w:val="22"/>
                <w:szCs w:val="22"/>
              </w:rPr>
            </w:pPr>
            <w:r w:rsidRPr="004A6855">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11</w:t>
            </w:r>
          </w:p>
        </w:tc>
        <w:tc>
          <w:tcPr>
            <w:tcW w:w="80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02</w:t>
            </w:r>
          </w:p>
        </w:tc>
        <w:tc>
          <w:tcPr>
            <w:tcW w:w="109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99 0 00 1287 0</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rPr>
                <w:sz w:val="22"/>
                <w:szCs w:val="22"/>
              </w:rPr>
            </w:pPr>
            <w:r w:rsidRPr="004A6855">
              <w:rPr>
                <w:sz w:val="22"/>
                <w:szCs w:val="22"/>
              </w:rPr>
              <w:t>200</w:t>
            </w:r>
          </w:p>
        </w:tc>
        <w:tc>
          <w:tcPr>
            <w:tcW w:w="993"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c>
          <w:tcPr>
            <w:tcW w:w="992" w:type="dxa"/>
            <w:tcBorders>
              <w:top w:val="nil"/>
              <w:left w:val="nil"/>
              <w:bottom w:val="single" w:sz="4" w:space="0" w:color="auto"/>
              <w:right w:val="single" w:sz="4" w:space="0" w:color="auto"/>
            </w:tcBorders>
            <w:shd w:val="clear" w:color="auto" w:fill="auto"/>
            <w:hideMark/>
          </w:tcPr>
          <w:p w:rsidR="004A6855" w:rsidRPr="004A6855" w:rsidRDefault="004A6855" w:rsidP="004A6855">
            <w:pPr>
              <w:jc w:val="right"/>
              <w:rPr>
                <w:sz w:val="22"/>
                <w:szCs w:val="22"/>
              </w:rPr>
            </w:pPr>
            <w:r w:rsidRPr="004A6855">
              <w:rPr>
                <w:sz w:val="22"/>
                <w:szCs w:val="22"/>
              </w:rPr>
              <w:t>182,80</w:t>
            </w:r>
          </w:p>
        </w:tc>
      </w:tr>
      <w:tr w:rsidR="004A6855" w:rsidRPr="004A6855" w:rsidTr="004A6855">
        <w:trPr>
          <w:trHeight w:val="315"/>
        </w:trPr>
        <w:tc>
          <w:tcPr>
            <w:tcW w:w="4693" w:type="dxa"/>
            <w:tcBorders>
              <w:top w:val="nil"/>
              <w:left w:val="single" w:sz="4" w:space="0" w:color="auto"/>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Всего расходов</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800"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1093"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4A6855" w:rsidRPr="004A6855" w:rsidRDefault="004A6855" w:rsidP="004A6855">
            <w:pPr>
              <w:rPr>
                <w:sz w:val="22"/>
                <w:szCs w:val="22"/>
              </w:rPr>
            </w:pPr>
            <w:r w:rsidRPr="004A6855">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9655,20</w:t>
            </w:r>
          </w:p>
        </w:tc>
        <w:tc>
          <w:tcPr>
            <w:tcW w:w="992" w:type="dxa"/>
            <w:tcBorders>
              <w:top w:val="nil"/>
              <w:left w:val="nil"/>
              <w:bottom w:val="single" w:sz="4" w:space="0" w:color="auto"/>
              <w:right w:val="single" w:sz="4" w:space="0" w:color="auto"/>
            </w:tcBorders>
            <w:shd w:val="clear" w:color="auto" w:fill="auto"/>
            <w:noWrap/>
            <w:vAlign w:val="bottom"/>
            <w:hideMark/>
          </w:tcPr>
          <w:p w:rsidR="004A6855" w:rsidRPr="004A6855" w:rsidRDefault="004A6855" w:rsidP="004A6855">
            <w:pPr>
              <w:jc w:val="right"/>
              <w:rPr>
                <w:sz w:val="22"/>
                <w:szCs w:val="22"/>
              </w:rPr>
            </w:pPr>
            <w:r w:rsidRPr="004A6855">
              <w:rPr>
                <w:sz w:val="22"/>
                <w:szCs w:val="22"/>
              </w:rPr>
              <w:t>9680,10</w:t>
            </w:r>
          </w:p>
        </w:tc>
      </w:tr>
    </w:tbl>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tbl>
      <w:tblPr>
        <w:tblW w:w="11068" w:type="dxa"/>
        <w:tblInd w:w="93" w:type="dxa"/>
        <w:tblLook w:val="04A0"/>
      </w:tblPr>
      <w:tblGrid>
        <w:gridCol w:w="4693"/>
        <w:gridCol w:w="1843"/>
        <w:gridCol w:w="709"/>
        <w:gridCol w:w="760"/>
        <w:gridCol w:w="523"/>
        <w:gridCol w:w="1164"/>
        <w:gridCol w:w="416"/>
        <w:gridCol w:w="544"/>
        <w:gridCol w:w="416"/>
      </w:tblGrid>
      <w:tr w:rsidR="004A6855" w:rsidRPr="004A6855" w:rsidTr="00DC631E">
        <w:trPr>
          <w:gridAfter w:val="1"/>
          <w:wAfter w:w="416" w:type="dxa"/>
          <w:trHeight w:val="345"/>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3312" w:type="dxa"/>
            <w:gridSpan w:val="3"/>
            <w:tcBorders>
              <w:top w:val="nil"/>
              <w:left w:val="nil"/>
              <w:bottom w:val="nil"/>
              <w:right w:val="nil"/>
            </w:tcBorders>
            <w:shd w:val="clear" w:color="auto" w:fill="auto"/>
            <w:noWrap/>
            <w:hideMark/>
          </w:tcPr>
          <w:p w:rsidR="004A6855" w:rsidRPr="004A6855" w:rsidRDefault="004A6855" w:rsidP="004A6855">
            <w:pPr>
              <w:rPr>
                <w:sz w:val="20"/>
                <w:szCs w:val="20"/>
              </w:rPr>
            </w:pPr>
            <w:r w:rsidRPr="004A6855">
              <w:rPr>
                <w:sz w:val="20"/>
                <w:szCs w:val="20"/>
              </w:rPr>
              <w:t>Приложение № 8</w:t>
            </w:r>
          </w:p>
        </w:tc>
        <w:tc>
          <w:tcPr>
            <w:tcW w:w="1687" w:type="dxa"/>
            <w:gridSpan w:val="2"/>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gridAfter w:val="1"/>
          <w:wAfter w:w="416" w:type="dxa"/>
          <w:trHeight w:val="360"/>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5959" w:type="dxa"/>
            <w:gridSpan w:val="7"/>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к решению Совета Тюлячинского сельского поселения</w:t>
            </w:r>
          </w:p>
        </w:tc>
      </w:tr>
      <w:tr w:rsidR="004A6855" w:rsidRPr="004A6855" w:rsidTr="00DC631E">
        <w:trPr>
          <w:gridAfter w:val="1"/>
          <w:wAfter w:w="416" w:type="dxa"/>
          <w:trHeight w:val="375"/>
        </w:trPr>
        <w:tc>
          <w:tcPr>
            <w:tcW w:w="4693"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4999" w:type="dxa"/>
            <w:gridSpan w:val="5"/>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Тюлячинского муниципального района</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gridAfter w:val="1"/>
          <w:wAfter w:w="416" w:type="dxa"/>
          <w:trHeight w:val="375"/>
        </w:trPr>
        <w:tc>
          <w:tcPr>
            <w:tcW w:w="4693" w:type="dxa"/>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c>
          <w:tcPr>
            <w:tcW w:w="4999" w:type="dxa"/>
            <w:gridSpan w:val="5"/>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Республики Татарстан</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gridAfter w:val="1"/>
          <w:wAfter w:w="416" w:type="dxa"/>
          <w:trHeight w:val="360"/>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4999" w:type="dxa"/>
            <w:gridSpan w:val="5"/>
            <w:tcBorders>
              <w:top w:val="nil"/>
              <w:left w:val="nil"/>
              <w:bottom w:val="nil"/>
              <w:right w:val="nil"/>
            </w:tcBorders>
            <w:shd w:val="clear" w:color="auto" w:fill="auto"/>
            <w:noWrap/>
            <w:vAlign w:val="bottom"/>
            <w:hideMark/>
          </w:tcPr>
          <w:p w:rsidR="004A6855" w:rsidRPr="004A6855" w:rsidRDefault="004A6855" w:rsidP="004A6855">
            <w:pPr>
              <w:rPr>
                <w:sz w:val="20"/>
                <w:szCs w:val="20"/>
              </w:rPr>
            </w:pPr>
            <w:r w:rsidRPr="004A6855">
              <w:rPr>
                <w:sz w:val="20"/>
                <w:szCs w:val="20"/>
              </w:rPr>
              <w:t xml:space="preserve">от 28  декабря  2016 года  №37 </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trHeight w:val="360"/>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843" w:type="dxa"/>
            <w:tcBorders>
              <w:top w:val="nil"/>
              <w:left w:val="nil"/>
              <w:bottom w:val="nil"/>
              <w:right w:val="nil"/>
            </w:tcBorders>
            <w:shd w:val="clear" w:color="auto" w:fill="auto"/>
            <w:noWrap/>
            <w:vAlign w:val="bottom"/>
            <w:hideMark/>
          </w:tcPr>
          <w:p w:rsidR="004A6855" w:rsidRPr="004A6855" w:rsidRDefault="004A6855" w:rsidP="004A6855">
            <w:pPr>
              <w:jc w:val="cente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4A6855" w:rsidRPr="004A6855" w:rsidRDefault="004A6855" w:rsidP="004A6855">
            <w:pPr>
              <w:jc w:val="center"/>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4A6855" w:rsidRPr="004A6855" w:rsidRDefault="004A6855" w:rsidP="004A6855">
            <w:pPr>
              <w:jc w:val="center"/>
              <w:rPr>
                <w:rFonts w:ascii="Arial CYR" w:hAnsi="Arial CYR" w:cs="Arial CYR"/>
                <w:sz w:val="20"/>
                <w:szCs w:val="20"/>
              </w:rPr>
            </w:pPr>
          </w:p>
        </w:tc>
        <w:tc>
          <w:tcPr>
            <w:tcW w:w="523" w:type="dxa"/>
            <w:tcBorders>
              <w:top w:val="nil"/>
              <w:left w:val="nil"/>
              <w:bottom w:val="nil"/>
              <w:right w:val="nil"/>
            </w:tcBorders>
            <w:shd w:val="clear" w:color="auto" w:fill="auto"/>
            <w:noWrap/>
            <w:vAlign w:val="bottom"/>
            <w:hideMark/>
          </w:tcPr>
          <w:p w:rsidR="004A6855" w:rsidRPr="004A6855" w:rsidRDefault="004A6855" w:rsidP="004A6855">
            <w:pPr>
              <w:jc w:val="center"/>
              <w:rPr>
                <w:rFonts w:ascii="Arial CYR" w:hAnsi="Arial CYR" w:cs="Arial CYR"/>
                <w:sz w:val="20"/>
                <w:szCs w:val="20"/>
              </w:rPr>
            </w:pPr>
          </w:p>
        </w:tc>
        <w:tc>
          <w:tcPr>
            <w:tcW w:w="1580" w:type="dxa"/>
            <w:gridSpan w:val="2"/>
            <w:tcBorders>
              <w:top w:val="nil"/>
              <w:left w:val="nil"/>
              <w:bottom w:val="nil"/>
              <w:right w:val="nil"/>
            </w:tcBorders>
            <w:shd w:val="clear" w:color="auto" w:fill="auto"/>
            <w:noWrap/>
            <w:hideMark/>
          </w:tcPr>
          <w:p w:rsidR="004A6855" w:rsidRPr="004A6855" w:rsidRDefault="004A6855" w:rsidP="004A6855">
            <w:pPr>
              <w:rPr>
                <w:b/>
                <w:bCs/>
                <w:sz w:val="28"/>
                <w:szCs w:val="28"/>
              </w:rPr>
            </w:pP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trHeight w:val="480"/>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843"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709"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760"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523"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1580" w:type="dxa"/>
            <w:gridSpan w:val="2"/>
            <w:tcBorders>
              <w:top w:val="nil"/>
              <w:left w:val="nil"/>
              <w:bottom w:val="nil"/>
              <w:right w:val="nil"/>
            </w:tcBorders>
            <w:shd w:val="clear" w:color="auto" w:fill="auto"/>
            <w:noWrap/>
            <w:hideMark/>
          </w:tcPr>
          <w:p w:rsidR="004A6855" w:rsidRPr="004A6855" w:rsidRDefault="004A6855" w:rsidP="004A6855">
            <w:pPr>
              <w:jc w:val="center"/>
              <w:rPr>
                <w:sz w:val="22"/>
                <w:szCs w:val="22"/>
              </w:rPr>
            </w:pPr>
            <w:r w:rsidRPr="004A6855">
              <w:rPr>
                <w:sz w:val="22"/>
                <w:szCs w:val="22"/>
              </w:rPr>
              <w:t>Таблица 1</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trHeight w:val="480"/>
        </w:trPr>
        <w:tc>
          <w:tcPr>
            <w:tcW w:w="4693" w:type="dxa"/>
            <w:tcBorders>
              <w:top w:val="nil"/>
              <w:left w:val="nil"/>
              <w:bottom w:val="nil"/>
              <w:right w:val="nil"/>
            </w:tcBorders>
            <w:shd w:val="clear" w:color="auto" w:fill="auto"/>
            <w:noWrap/>
            <w:hideMark/>
          </w:tcPr>
          <w:p w:rsidR="004A6855" w:rsidRPr="004A6855" w:rsidRDefault="004A6855" w:rsidP="004A6855">
            <w:pPr>
              <w:rPr>
                <w:sz w:val="28"/>
                <w:szCs w:val="28"/>
              </w:rPr>
            </w:pPr>
          </w:p>
        </w:tc>
        <w:tc>
          <w:tcPr>
            <w:tcW w:w="1843"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709"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760"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523" w:type="dxa"/>
            <w:tcBorders>
              <w:top w:val="nil"/>
              <w:left w:val="nil"/>
              <w:bottom w:val="nil"/>
              <w:right w:val="nil"/>
            </w:tcBorders>
            <w:shd w:val="clear" w:color="auto" w:fill="auto"/>
            <w:noWrap/>
            <w:hideMark/>
          </w:tcPr>
          <w:p w:rsidR="004A6855" w:rsidRPr="004A6855" w:rsidRDefault="004A6855" w:rsidP="004A6855">
            <w:pPr>
              <w:jc w:val="center"/>
              <w:rPr>
                <w:b/>
                <w:bCs/>
                <w:sz w:val="28"/>
                <w:szCs w:val="28"/>
              </w:rPr>
            </w:pPr>
          </w:p>
        </w:tc>
        <w:tc>
          <w:tcPr>
            <w:tcW w:w="1580" w:type="dxa"/>
            <w:gridSpan w:val="2"/>
            <w:tcBorders>
              <w:top w:val="nil"/>
              <w:left w:val="nil"/>
              <w:bottom w:val="nil"/>
              <w:right w:val="nil"/>
            </w:tcBorders>
            <w:shd w:val="clear" w:color="auto" w:fill="auto"/>
            <w:noWrap/>
            <w:hideMark/>
          </w:tcPr>
          <w:p w:rsidR="004A6855" w:rsidRPr="004A6855" w:rsidRDefault="004A6855" w:rsidP="004A6855">
            <w:pPr>
              <w:rPr>
                <w:sz w:val="22"/>
                <w:szCs w:val="22"/>
              </w:rPr>
            </w:pP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gridAfter w:val="1"/>
          <w:wAfter w:w="416" w:type="dxa"/>
          <w:trHeight w:val="585"/>
        </w:trPr>
        <w:tc>
          <w:tcPr>
            <w:tcW w:w="9692" w:type="dxa"/>
            <w:gridSpan w:val="6"/>
            <w:tcBorders>
              <w:top w:val="nil"/>
              <w:left w:val="nil"/>
              <w:bottom w:val="nil"/>
              <w:right w:val="nil"/>
            </w:tcBorders>
            <w:shd w:val="clear" w:color="auto" w:fill="auto"/>
            <w:hideMark/>
          </w:tcPr>
          <w:p w:rsidR="004A6855" w:rsidRPr="004A6855" w:rsidRDefault="004A6855" w:rsidP="004A6855">
            <w:pPr>
              <w:jc w:val="center"/>
              <w:rPr>
                <w:b/>
                <w:bCs/>
                <w:sz w:val="22"/>
                <w:szCs w:val="22"/>
              </w:rPr>
            </w:pPr>
            <w:r w:rsidRPr="004A6855">
              <w:rPr>
                <w:b/>
                <w:bCs/>
                <w:sz w:val="22"/>
                <w:szCs w:val="22"/>
              </w:rPr>
              <w:t xml:space="preserve">Распределение бюджетных ассигнований по целевым статьям (муниципальным программам Тюлячинского сельского поселения Тюлячинского муниципального района и </w:t>
            </w:r>
            <w:proofErr w:type="spellStart"/>
            <w:r w:rsidRPr="004A6855">
              <w:rPr>
                <w:b/>
                <w:bCs/>
                <w:sz w:val="22"/>
                <w:szCs w:val="22"/>
              </w:rPr>
              <w:t>непрограммным</w:t>
            </w:r>
            <w:proofErr w:type="spellEnd"/>
            <w:r w:rsidRPr="004A6855">
              <w:rPr>
                <w:b/>
                <w:bCs/>
                <w:sz w:val="22"/>
                <w:szCs w:val="22"/>
              </w:rPr>
              <w:t xml:space="preserve"> направлениям деятельности), </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gridAfter w:val="1"/>
          <w:wAfter w:w="416" w:type="dxa"/>
          <w:trHeight w:val="600"/>
        </w:trPr>
        <w:tc>
          <w:tcPr>
            <w:tcW w:w="9692" w:type="dxa"/>
            <w:gridSpan w:val="6"/>
            <w:tcBorders>
              <w:top w:val="nil"/>
              <w:left w:val="nil"/>
              <w:bottom w:val="nil"/>
              <w:right w:val="nil"/>
            </w:tcBorders>
            <w:shd w:val="clear" w:color="auto" w:fill="auto"/>
            <w:hideMark/>
          </w:tcPr>
          <w:p w:rsidR="004A6855" w:rsidRPr="004A6855" w:rsidRDefault="004A6855" w:rsidP="004A6855">
            <w:pPr>
              <w:jc w:val="center"/>
              <w:rPr>
                <w:b/>
                <w:bCs/>
                <w:sz w:val="22"/>
                <w:szCs w:val="22"/>
              </w:rPr>
            </w:pPr>
            <w:r w:rsidRPr="004A6855">
              <w:rPr>
                <w:b/>
                <w:bCs/>
                <w:sz w:val="22"/>
                <w:szCs w:val="22"/>
              </w:rPr>
              <w:t xml:space="preserve"> по группам видов расходов,  разделам, подразделам классификации расходов бюджетов бюджета Тюлячинского сельского поселения Тюлячинского муниципального района</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pPr>
              <w:rPr>
                <w:sz w:val="28"/>
                <w:szCs w:val="28"/>
              </w:rPr>
            </w:pPr>
          </w:p>
        </w:tc>
      </w:tr>
      <w:tr w:rsidR="004A6855" w:rsidRPr="004A6855" w:rsidTr="00DC631E">
        <w:trPr>
          <w:gridAfter w:val="1"/>
          <w:wAfter w:w="416" w:type="dxa"/>
          <w:trHeight w:val="450"/>
        </w:trPr>
        <w:tc>
          <w:tcPr>
            <w:tcW w:w="9692" w:type="dxa"/>
            <w:gridSpan w:val="6"/>
            <w:tcBorders>
              <w:top w:val="nil"/>
              <w:left w:val="nil"/>
              <w:bottom w:val="nil"/>
              <w:right w:val="nil"/>
            </w:tcBorders>
            <w:shd w:val="clear" w:color="auto" w:fill="auto"/>
            <w:noWrap/>
            <w:hideMark/>
          </w:tcPr>
          <w:p w:rsidR="004A6855" w:rsidRPr="004A6855" w:rsidRDefault="004A6855" w:rsidP="004A6855">
            <w:pPr>
              <w:jc w:val="center"/>
              <w:rPr>
                <w:b/>
                <w:bCs/>
                <w:sz w:val="22"/>
                <w:szCs w:val="22"/>
              </w:rPr>
            </w:pPr>
            <w:r w:rsidRPr="004A6855">
              <w:rPr>
                <w:b/>
                <w:bCs/>
                <w:sz w:val="22"/>
                <w:szCs w:val="22"/>
              </w:rPr>
              <w:t xml:space="preserve"> на 2017 год</w:t>
            </w:r>
          </w:p>
        </w:tc>
        <w:tc>
          <w:tcPr>
            <w:tcW w:w="960" w:type="dxa"/>
            <w:gridSpan w:val="2"/>
            <w:tcBorders>
              <w:top w:val="nil"/>
              <w:left w:val="nil"/>
              <w:bottom w:val="nil"/>
              <w:right w:val="nil"/>
            </w:tcBorders>
            <w:shd w:val="clear" w:color="auto" w:fill="auto"/>
            <w:noWrap/>
            <w:hideMark/>
          </w:tcPr>
          <w:p w:rsidR="004A6855" w:rsidRPr="004A6855" w:rsidRDefault="004A6855" w:rsidP="004A6855">
            <w:pPr>
              <w:jc w:val="center"/>
              <w:rPr>
                <w:sz w:val="28"/>
                <w:szCs w:val="28"/>
              </w:rPr>
            </w:pPr>
          </w:p>
        </w:tc>
      </w:tr>
      <w:tr w:rsidR="004A6855" w:rsidRPr="004A6855" w:rsidTr="00DC631E">
        <w:trPr>
          <w:trHeight w:val="435"/>
        </w:trPr>
        <w:tc>
          <w:tcPr>
            <w:tcW w:w="4693" w:type="dxa"/>
            <w:tcBorders>
              <w:top w:val="nil"/>
              <w:left w:val="nil"/>
              <w:bottom w:val="nil"/>
              <w:right w:val="nil"/>
            </w:tcBorders>
            <w:shd w:val="clear" w:color="auto" w:fill="auto"/>
            <w:noWrap/>
            <w:hideMark/>
          </w:tcPr>
          <w:p w:rsidR="004A6855" w:rsidRPr="004A6855" w:rsidRDefault="004A6855" w:rsidP="004A6855"/>
        </w:tc>
        <w:tc>
          <w:tcPr>
            <w:tcW w:w="1843" w:type="dxa"/>
            <w:tcBorders>
              <w:top w:val="nil"/>
              <w:left w:val="nil"/>
              <w:bottom w:val="nil"/>
              <w:right w:val="nil"/>
            </w:tcBorders>
            <w:shd w:val="clear" w:color="auto" w:fill="auto"/>
            <w:noWrap/>
            <w:hideMark/>
          </w:tcPr>
          <w:p w:rsidR="004A6855" w:rsidRPr="004A6855" w:rsidRDefault="004A6855" w:rsidP="004A6855">
            <w:pPr>
              <w:jc w:val="center"/>
              <w:rPr>
                <w:b/>
                <w:bCs/>
              </w:rPr>
            </w:pPr>
          </w:p>
        </w:tc>
        <w:tc>
          <w:tcPr>
            <w:tcW w:w="709" w:type="dxa"/>
            <w:tcBorders>
              <w:top w:val="nil"/>
              <w:left w:val="nil"/>
              <w:bottom w:val="nil"/>
              <w:right w:val="nil"/>
            </w:tcBorders>
            <w:shd w:val="clear" w:color="auto" w:fill="auto"/>
            <w:noWrap/>
            <w:hideMark/>
          </w:tcPr>
          <w:p w:rsidR="004A6855" w:rsidRPr="004A6855" w:rsidRDefault="004A6855" w:rsidP="004A6855">
            <w:pPr>
              <w:jc w:val="center"/>
              <w:rPr>
                <w:b/>
                <w:bCs/>
              </w:rPr>
            </w:pPr>
          </w:p>
        </w:tc>
        <w:tc>
          <w:tcPr>
            <w:tcW w:w="760" w:type="dxa"/>
            <w:tcBorders>
              <w:top w:val="nil"/>
              <w:left w:val="nil"/>
              <w:bottom w:val="nil"/>
              <w:right w:val="nil"/>
            </w:tcBorders>
            <w:shd w:val="clear" w:color="auto" w:fill="auto"/>
            <w:noWrap/>
            <w:hideMark/>
          </w:tcPr>
          <w:p w:rsidR="004A6855" w:rsidRPr="004A6855" w:rsidRDefault="004A6855" w:rsidP="004A6855">
            <w:pPr>
              <w:jc w:val="center"/>
              <w:rPr>
                <w:b/>
                <w:bCs/>
              </w:rPr>
            </w:pPr>
          </w:p>
        </w:tc>
        <w:tc>
          <w:tcPr>
            <w:tcW w:w="523" w:type="dxa"/>
            <w:tcBorders>
              <w:top w:val="nil"/>
              <w:left w:val="nil"/>
              <w:bottom w:val="nil"/>
              <w:right w:val="nil"/>
            </w:tcBorders>
            <w:shd w:val="clear" w:color="auto" w:fill="auto"/>
            <w:noWrap/>
            <w:hideMark/>
          </w:tcPr>
          <w:p w:rsidR="004A6855" w:rsidRPr="004A6855" w:rsidRDefault="004A6855" w:rsidP="004A6855">
            <w:pPr>
              <w:jc w:val="center"/>
              <w:rPr>
                <w:b/>
                <w:bCs/>
              </w:rPr>
            </w:pPr>
          </w:p>
        </w:tc>
        <w:tc>
          <w:tcPr>
            <w:tcW w:w="1580" w:type="dxa"/>
            <w:gridSpan w:val="2"/>
            <w:tcBorders>
              <w:top w:val="nil"/>
              <w:left w:val="nil"/>
              <w:bottom w:val="nil"/>
              <w:right w:val="nil"/>
            </w:tcBorders>
            <w:shd w:val="clear" w:color="auto" w:fill="auto"/>
            <w:noWrap/>
            <w:hideMark/>
          </w:tcPr>
          <w:p w:rsidR="004A6855" w:rsidRPr="004A6855" w:rsidRDefault="004A6855" w:rsidP="004A6855">
            <w:pPr>
              <w:rPr>
                <w:b/>
                <w:bCs/>
              </w:rPr>
            </w:pP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555"/>
        </w:trPr>
        <w:tc>
          <w:tcPr>
            <w:tcW w:w="4693" w:type="dxa"/>
            <w:tcBorders>
              <w:top w:val="nil"/>
              <w:left w:val="nil"/>
              <w:bottom w:val="nil"/>
              <w:right w:val="nil"/>
            </w:tcBorders>
            <w:shd w:val="clear" w:color="auto" w:fill="auto"/>
            <w:noWrap/>
            <w:hideMark/>
          </w:tcPr>
          <w:p w:rsidR="004A6855" w:rsidRPr="004A6855" w:rsidRDefault="004A6855" w:rsidP="004A6855"/>
        </w:tc>
        <w:tc>
          <w:tcPr>
            <w:tcW w:w="1843" w:type="dxa"/>
            <w:tcBorders>
              <w:top w:val="nil"/>
              <w:left w:val="nil"/>
              <w:bottom w:val="single" w:sz="4" w:space="0" w:color="auto"/>
              <w:right w:val="nil"/>
            </w:tcBorders>
            <w:shd w:val="clear" w:color="auto" w:fill="auto"/>
            <w:noWrap/>
            <w:hideMark/>
          </w:tcPr>
          <w:p w:rsidR="004A6855" w:rsidRPr="004A6855" w:rsidRDefault="004A6855" w:rsidP="004A6855">
            <w:pPr>
              <w:jc w:val="center"/>
            </w:pPr>
            <w:r w:rsidRPr="004A6855">
              <w:t> </w:t>
            </w:r>
          </w:p>
        </w:tc>
        <w:tc>
          <w:tcPr>
            <w:tcW w:w="709" w:type="dxa"/>
            <w:tcBorders>
              <w:top w:val="nil"/>
              <w:left w:val="nil"/>
              <w:bottom w:val="nil"/>
              <w:right w:val="nil"/>
            </w:tcBorders>
            <w:shd w:val="clear" w:color="auto" w:fill="auto"/>
            <w:noWrap/>
            <w:hideMark/>
          </w:tcPr>
          <w:p w:rsidR="004A6855" w:rsidRPr="004A6855" w:rsidRDefault="004A6855" w:rsidP="004A6855">
            <w:pPr>
              <w:jc w:val="center"/>
            </w:pPr>
          </w:p>
        </w:tc>
        <w:tc>
          <w:tcPr>
            <w:tcW w:w="760" w:type="dxa"/>
            <w:tcBorders>
              <w:top w:val="nil"/>
              <w:left w:val="nil"/>
              <w:bottom w:val="nil"/>
              <w:right w:val="nil"/>
            </w:tcBorders>
            <w:shd w:val="clear" w:color="auto" w:fill="auto"/>
            <w:noWrap/>
            <w:hideMark/>
          </w:tcPr>
          <w:p w:rsidR="004A6855" w:rsidRPr="004A6855" w:rsidRDefault="004A6855" w:rsidP="004A6855">
            <w:pPr>
              <w:jc w:val="center"/>
            </w:pPr>
          </w:p>
        </w:tc>
        <w:tc>
          <w:tcPr>
            <w:tcW w:w="523" w:type="dxa"/>
            <w:tcBorders>
              <w:top w:val="nil"/>
              <w:left w:val="nil"/>
              <w:bottom w:val="nil"/>
              <w:right w:val="nil"/>
            </w:tcBorders>
            <w:shd w:val="clear" w:color="auto" w:fill="auto"/>
            <w:noWrap/>
            <w:hideMark/>
          </w:tcPr>
          <w:p w:rsidR="004A6855" w:rsidRPr="004A6855" w:rsidRDefault="004A6855" w:rsidP="004A6855">
            <w:pPr>
              <w:jc w:val="center"/>
            </w:pPr>
          </w:p>
        </w:tc>
        <w:tc>
          <w:tcPr>
            <w:tcW w:w="1580" w:type="dxa"/>
            <w:gridSpan w:val="2"/>
            <w:tcBorders>
              <w:top w:val="nil"/>
              <w:left w:val="nil"/>
              <w:bottom w:val="nil"/>
              <w:right w:val="nil"/>
            </w:tcBorders>
            <w:shd w:val="clear" w:color="auto" w:fill="auto"/>
            <w:noWrap/>
            <w:hideMark/>
          </w:tcPr>
          <w:p w:rsidR="004A6855" w:rsidRPr="004A6855" w:rsidRDefault="004A6855" w:rsidP="004A6855">
            <w:pPr>
              <w:jc w:val="center"/>
            </w:pPr>
            <w:r w:rsidRPr="004A6855">
              <w:t>(тыс</w:t>
            </w:r>
            <w:proofErr w:type="gramStart"/>
            <w:r w:rsidRPr="004A6855">
              <w:t>.р</w:t>
            </w:r>
            <w:proofErr w:type="gramEnd"/>
            <w:r w:rsidRPr="004A6855">
              <w:t>ублей)</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36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pPr>
            <w:r w:rsidRPr="004A6855">
              <w:t xml:space="preserve">Наименование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ВР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spellStart"/>
            <w:r w:rsidRPr="004A6855">
              <w:t>Рз</w:t>
            </w:r>
            <w:proofErr w:type="spellEnd"/>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proofErr w:type="gramStart"/>
            <w:r w:rsidRPr="004A6855">
              <w:t>ПР</w:t>
            </w:r>
            <w:proofErr w:type="gramEnd"/>
          </w:p>
        </w:tc>
        <w:tc>
          <w:tcPr>
            <w:tcW w:w="1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Сумма</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37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84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2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37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84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2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61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84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2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843" w:type="dxa"/>
            <w:vMerge/>
            <w:tcBorders>
              <w:top w:val="nil"/>
              <w:left w:val="single" w:sz="4" w:space="0" w:color="auto"/>
              <w:bottom w:val="single" w:sz="4" w:space="0" w:color="auto"/>
              <w:right w:val="single" w:sz="4" w:space="0" w:color="auto"/>
            </w:tcBorders>
            <w:vAlign w:val="center"/>
            <w:hideMark/>
          </w:tcPr>
          <w:p w:rsidR="004A6855" w:rsidRPr="004A6855" w:rsidRDefault="004A6855" w:rsidP="004A6855"/>
        </w:tc>
        <w:tc>
          <w:tcPr>
            <w:tcW w:w="709"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760"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523" w:type="dxa"/>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rsidR="004A6855" w:rsidRPr="004A6855" w:rsidRDefault="004A6855" w:rsidP="004A6855"/>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4A6855" w:rsidRPr="004A6855" w:rsidRDefault="004A6855" w:rsidP="004A6855">
            <w:pPr>
              <w:jc w:val="center"/>
              <w:rPr>
                <w:rFonts w:ascii="Arial CYR" w:hAnsi="Arial CYR" w:cs="Arial CYR"/>
              </w:rPr>
            </w:pPr>
            <w:r w:rsidRPr="004A6855">
              <w:rPr>
                <w:rFonts w:ascii="Arial CYR" w:hAnsi="Arial CYR" w:cs="Arial CYR"/>
              </w:rPr>
              <w:t> </w:t>
            </w:r>
          </w:p>
        </w:tc>
        <w:tc>
          <w:tcPr>
            <w:tcW w:w="184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709"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4A6855" w:rsidRPr="004A6855" w:rsidRDefault="004A6855" w:rsidP="004A6855">
            <w:pPr>
              <w:jc w:val="center"/>
            </w:pPr>
            <w:r w:rsidRPr="004A6855">
              <w:t> </w:t>
            </w:r>
          </w:p>
        </w:tc>
        <w:tc>
          <w:tcPr>
            <w:tcW w:w="960" w:type="dxa"/>
            <w:gridSpan w:val="2"/>
            <w:tcBorders>
              <w:top w:val="nil"/>
              <w:left w:val="nil"/>
              <w:bottom w:val="nil"/>
              <w:right w:val="nil"/>
            </w:tcBorders>
            <w:shd w:val="clear" w:color="auto" w:fill="auto"/>
            <w:noWrap/>
            <w:vAlign w:val="bottom"/>
            <w:hideMark/>
          </w:tcPr>
          <w:p w:rsidR="004A6855" w:rsidRPr="004A6855" w:rsidRDefault="004A6855" w:rsidP="004A6855"/>
        </w:tc>
      </w:tr>
      <w:tr w:rsidR="004A6855" w:rsidRPr="004A6855" w:rsidTr="00DC631E">
        <w:trPr>
          <w:trHeight w:val="375"/>
        </w:trPr>
        <w:tc>
          <w:tcPr>
            <w:tcW w:w="4693" w:type="dxa"/>
            <w:tcBorders>
              <w:top w:val="nil"/>
              <w:left w:val="single" w:sz="4" w:space="0" w:color="auto"/>
              <w:bottom w:val="nil"/>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1</w:t>
            </w:r>
          </w:p>
        </w:tc>
        <w:tc>
          <w:tcPr>
            <w:tcW w:w="1843" w:type="dxa"/>
            <w:tcBorders>
              <w:top w:val="nil"/>
              <w:left w:val="nil"/>
              <w:bottom w:val="nil"/>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2</w:t>
            </w:r>
          </w:p>
        </w:tc>
        <w:tc>
          <w:tcPr>
            <w:tcW w:w="709" w:type="dxa"/>
            <w:tcBorders>
              <w:top w:val="nil"/>
              <w:left w:val="nil"/>
              <w:bottom w:val="nil"/>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3</w:t>
            </w:r>
          </w:p>
        </w:tc>
        <w:tc>
          <w:tcPr>
            <w:tcW w:w="760" w:type="dxa"/>
            <w:tcBorders>
              <w:top w:val="nil"/>
              <w:left w:val="nil"/>
              <w:bottom w:val="nil"/>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4</w:t>
            </w:r>
          </w:p>
        </w:tc>
        <w:tc>
          <w:tcPr>
            <w:tcW w:w="523" w:type="dxa"/>
            <w:tcBorders>
              <w:top w:val="nil"/>
              <w:left w:val="nil"/>
              <w:bottom w:val="nil"/>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5</w:t>
            </w:r>
          </w:p>
        </w:tc>
        <w:tc>
          <w:tcPr>
            <w:tcW w:w="1580" w:type="dxa"/>
            <w:gridSpan w:val="2"/>
            <w:tcBorders>
              <w:top w:val="nil"/>
              <w:left w:val="nil"/>
              <w:bottom w:val="nil"/>
              <w:right w:val="single" w:sz="4" w:space="0" w:color="auto"/>
            </w:tcBorders>
            <w:shd w:val="clear" w:color="auto" w:fill="auto"/>
            <w:noWrap/>
            <w:hideMark/>
          </w:tcPr>
          <w:p w:rsidR="004A6855" w:rsidRPr="004A6855" w:rsidRDefault="004A6855" w:rsidP="004A6855">
            <w:pPr>
              <w:jc w:val="center"/>
              <w:rPr>
                <w:sz w:val="20"/>
                <w:szCs w:val="20"/>
              </w:rPr>
            </w:pPr>
            <w:r w:rsidRPr="004A6855">
              <w:rPr>
                <w:sz w:val="20"/>
                <w:szCs w:val="20"/>
              </w:rPr>
              <w:t>6</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4A6855" w:rsidRPr="004A6855" w:rsidRDefault="004A6855" w:rsidP="004A6855">
            <w:proofErr w:type="spellStart"/>
            <w:r w:rsidRPr="004A6855">
              <w:t>Непрограммные</w:t>
            </w:r>
            <w:proofErr w:type="spellEnd"/>
            <w:r w:rsidRPr="004A6855">
              <w:t xml:space="preserve"> направления расходов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99 0 00 0000 0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 </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 </w:t>
            </w:r>
          </w:p>
        </w:tc>
        <w:tc>
          <w:tcPr>
            <w:tcW w:w="1580" w:type="dxa"/>
            <w:gridSpan w:val="2"/>
            <w:tcBorders>
              <w:top w:val="single" w:sz="4" w:space="0" w:color="auto"/>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9073,40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Центральный аппарат</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894,40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2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i/>
                <w:iCs/>
              </w:rPr>
            </w:pPr>
            <w:r w:rsidRPr="004A6855">
              <w:rPr>
                <w:i/>
                <w:iCs/>
              </w:rPr>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719,00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00</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719,00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0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04</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719,00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rPr>
                <w:i/>
                <w:iCs/>
              </w:rPr>
            </w:pPr>
            <w:r w:rsidRPr="004A6855">
              <w:rPr>
                <w:i/>
                <w:iCs/>
              </w:rPr>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164,40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1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164,40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2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04</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164,40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11,00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11,00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9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04</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11,00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99 0 00 0295 0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99 0 00 0295 0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99 0 00 0295 0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99 0 00 0295 0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825"/>
        </w:trPr>
        <w:tc>
          <w:tcPr>
            <w:tcW w:w="4693"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jc w:val="both"/>
            </w:pPr>
            <w:r w:rsidRPr="004A6855">
              <w:t>Мероприятия физической культуры и спорта в области массового спорта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99 0 00 1287 0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182,80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99 0 00 1287 0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182,80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ФИЗИЧЕСКАЯ КУЛЬТУРА И СПОРТ</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99 0 00 1287 0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182,80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Массовый спорт</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99 0 00 1287 0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02</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182,80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Обеспечение деятельности централизованных бухгалтерий</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r w:rsidRPr="004A6855">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189,90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0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r w:rsidRPr="004A6855">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177,90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177,90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13</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177,90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12,00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12,00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99 0 00 2990 0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01</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12,00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202,50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A6855">
              <w:lastRenderedPageBreak/>
              <w:t xml:space="preserve">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lastRenderedPageBreak/>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172,20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lastRenderedPageBreak/>
              <w:t>НАЦИОНАЛЬНАЯ ОБОРОНА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02</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172,20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100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02</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172,20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30,30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НАЦИОНАЛЬНАЯ ОБОРОНА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02</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30,30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99 0 00 5118 0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02</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30,30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Уличное освещение</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99 0 00 7801 0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2310,00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99 0 00 7801 0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2310,00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99 0 00 7801 0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2310,00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99 0 00 7801 0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r w:rsidRPr="004A6855">
              <w:t>2310.00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99 0 00 7802 0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1500,00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99 0 00 7802 0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1500,00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НАЦИОНАЛЬНАЯ ЭКОНОМИКА</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99 0 00 7802 0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04</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1500,00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8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99 0 00 7802 0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04</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09</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1500,00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7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Озеленение</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99 0 00 7803 0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37,00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7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99 0 00 7803 0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37,00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7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99 0 00 7803 0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37,00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9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99 0 00 7803 0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37,00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Содержание кладбищ</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5,00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 xml:space="preserve">Закупка товаров, работ и услуг для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99 0 00 7804 0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5,00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 xml:space="preserve">Прочие мероприятия по благоустройству </w:t>
            </w:r>
            <w:r w:rsidRPr="004A6855">
              <w:lastRenderedPageBreak/>
              <w:t xml:space="preserve">городских округов и поселений </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lastRenderedPageBreak/>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3658,90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lastRenderedPageBreak/>
              <w:t xml:space="preserve">Закупка товаров, работ и услуг для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2716,70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2716,70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2716,70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9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942,20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8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hideMark/>
          </w:tcPr>
          <w:p w:rsidR="004A6855" w:rsidRPr="004A6855" w:rsidRDefault="004A6855" w:rsidP="004A6855">
            <w:pPr>
              <w:jc w:val="right"/>
            </w:pPr>
            <w:r w:rsidRPr="004A6855">
              <w:t>942,20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99 0 00 7805 0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800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942,20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Утилизация и содержание мест захоронений твердых бытовых отходов</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99 0 00 7806 0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75,60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99 0 00 7806 0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75,60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8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99 0 00 7806 0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00</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75,60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A6855" w:rsidRPr="004A6855" w:rsidRDefault="004A6855" w:rsidP="004A6855">
            <w:r w:rsidRPr="004A6855">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99 0 00 7806 0</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200</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05</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03</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75,60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r w:rsidR="004A6855" w:rsidRPr="004A6855" w:rsidTr="00DC631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4A6855" w:rsidRPr="004A6855" w:rsidRDefault="004A6855" w:rsidP="004A6855">
            <w:pPr>
              <w:rPr>
                <w:b/>
                <w:bCs/>
              </w:rPr>
            </w:pPr>
            <w:r w:rsidRPr="004A6855">
              <w:rPr>
                <w:b/>
                <w:bCs/>
              </w:rPr>
              <w:t>ВСЕГО РАСХОДОВ</w:t>
            </w:r>
          </w:p>
        </w:tc>
        <w:tc>
          <w:tcPr>
            <w:tcW w:w="184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b/>
                <w:bCs/>
              </w:rPr>
            </w:pPr>
            <w:r w:rsidRPr="004A6855">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rPr>
                <w:b/>
                <w:bCs/>
              </w:rPr>
            </w:pPr>
            <w:r w:rsidRPr="004A68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523" w:type="dxa"/>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center"/>
            </w:pPr>
            <w:r w:rsidRPr="004A6855">
              <w:t> </w:t>
            </w:r>
          </w:p>
        </w:tc>
        <w:tc>
          <w:tcPr>
            <w:tcW w:w="1580" w:type="dxa"/>
            <w:gridSpan w:val="2"/>
            <w:tcBorders>
              <w:top w:val="nil"/>
              <w:left w:val="nil"/>
              <w:bottom w:val="single" w:sz="4" w:space="0" w:color="auto"/>
              <w:right w:val="single" w:sz="4" w:space="0" w:color="auto"/>
            </w:tcBorders>
            <w:shd w:val="clear" w:color="auto" w:fill="auto"/>
            <w:vAlign w:val="bottom"/>
            <w:hideMark/>
          </w:tcPr>
          <w:p w:rsidR="004A6855" w:rsidRPr="004A6855" w:rsidRDefault="004A6855" w:rsidP="004A6855">
            <w:pPr>
              <w:jc w:val="right"/>
            </w:pPr>
            <w:r w:rsidRPr="004A6855">
              <w:t>9073,40</w:t>
            </w:r>
          </w:p>
        </w:tc>
        <w:tc>
          <w:tcPr>
            <w:tcW w:w="960" w:type="dxa"/>
            <w:gridSpan w:val="2"/>
            <w:tcBorders>
              <w:top w:val="nil"/>
              <w:left w:val="nil"/>
              <w:bottom w:val="nil"/>
              <w:right w:val="nil"/>
            </w:tcBorders>
            <w:shd w:val="clear" w:color="auto" w:fill="auto"/>
            <w:noWrap/>
            <w:vAlign w:val="center"/>
            <w:hideMark/>
          </w:tcPr>
          <w:p w:rsidR="004A6855" w:rsidRPr="004A6855" w:rsidRDefault="004A6855" w:rsidP="004A6855">
            <w:pPr>
              <w:jc w:val="center"/>
            </w:pPr>
          </w:p>
        </w:tc>
      </w:tr>
    </w:tbl>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4A6855" w:rsidRDefault="004A6855"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p w:rsidR="00DC631E" w:rsidRDefault="00DC631E" w:rsidP="00E10AAB">
      <w:pPr>
        <w:ind w:firstLine="540"/>
        <w:rPr>
          <w:color w:val="000000"/>
          <w:sz w:val="28"/>
          <w:szCs w:val="28"/>
        </w:rPr>
      </w:pPr>
    </w:p>
    <w:tbl>
      <w:tblPr>
        <w:tblW w:w="10079" w:type="dxa"/>
        <w:tblInd w:w="93" w:type="dxa"/>
        <w:tblLayout w:type="fixed"/>
        <w:tblLook w:val="04A0"/>
      </w:tblPr>
      <w:tblGrid>
        <w:gridCol w:w="3984"/>
        <w:gridCol w:w="1134"/>
        <w:gridCol w:w="709"/>
        <w:gridCol w:w="709"/>
        <w:gridCol w:w="708"/>
        <w:gridCol w:w="1559"/>
        <w:gridCol w:w="1276"/>
      </w:tblGrid>
      <w:tr w:rsidR="00DC631E" w:rsidRPr="00DC631E" w:rsidTr="00DC631E">
        <w:trPr>
          <w:trHeight w:val="480"/>
        </w:trPr>
        <w:tc>
          <w:tcPr>
            <w:tcW w:w="3984" w:type="dxa"/>
            <w:tcBorders>
              <w:top w:val="nil"/>
              <w:left w:val="nil"/>
              <w:bottom w:val="nil"/>
              <w:right w:val="nil"/>
            </w:tcBorders>
            <w:shd w:val="clear" w:color="auto" w:fill="auto"/>
            <w:noWrap/>
            <w:hideMark/>
          </w:tcPr>
          <w:p w:rsidR="00DC631E" w:rsidRPr="00DC631E" w:rsidRDefault="00DC631E" w:rsidP="00DC631E">
            <w:pPr>
              <w:rPr>
                <w:sz w:val="28"/>
                <w:szCs w:val="28"/>
              </w:rPr>
            </w:pPr>
          </w:p>
        </w:tc>
        <w:tc>
          <w:tcPr>
            <w:tcW w:w="1134"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709"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709"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708"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1559" w:type="dxa"/>
            <w:tcBorders>
              <w:top w:val="nil"/>
              <w:left w:val="nil"/>
              <w:bottom w:val="nil"/>
              <w:right w:val="nil"/>
            </w:tcBorders>
            <w:shd w:val="clear" w:color="auto" w:fill="auto"/>
            <w:noWrap/>
            <w:hideMark/>
          </w:tcPr>
          <w:p w:rsidR="00DC631E" w:rsidRPr="00DC631E" w:rsidRDefault="00DC631E" w:rsidP="00DC631E">
            <w:pPr>
              <w:jc w:val="center"/>
              <w:rPr>
                <w:sz w:val="22"/>
                <w:szCs w:val="22"/>
              </w:rPr>
            </w:pPr>
            <w:r w:rsidRPr="00DC631E">
              <w:rPr>
                <w:sz w:val="22"/>
                <w:szCs w:val="22"/>
              </w:rPr>
              <w:t>Таблица 2</w:t>
            </w:r>
          </w:p>
        </w:tc>
        <w:tc>
          <w:tcPr>
            <w:tcW w:w="1276" w:type="dxa"/>
            <w:tcBorders>
              <w:top w:val="nil"/>
              <w:left w:val="nil"/>
              <w:bottom w:val="nil"/>
              <w:right w:val="nil"/>
            </w:tcBorders>
            <w:shd w:val="clear" w:color="auto" w:fill="auto"/>
            <w:noWrap/>
            <w:vAlign w:val="bottom"/>
            <w:hideMark/>
          </w:tcPr>
          <w:p w:rsidR="00DC631E" w:rsidRPr="00DC631E" w:rsidRDefault="00DC631E" w:rsidP="00DC631E">
            <w:pPr>
              <w:rPr>
                <w:sz w:val="28"/>
                <w:szCs w:val="28"/>
              </w:rPr>
            </w:pPr>
          </w:p>
        </w:tc>
      </w:tr>
      <w:tr w:rsidR="00DC631E" w:rsidRPr="00DC631E" w:rsidTr="00DC631E">
        <w:trPr>
          <w:trHeight w:val="480"/>
        </w:trPr>
        <w:tc>
          <w:tcPr>
            <w:tcW w:w="3984" w:type="dxa"/>
            <w:tcBorders>
              <w:top w:val="nil"/>
              <w:left w:val="nil"/>
              <w:bottom w:val="nil"/>
              <w:right w:val="nil"/>
            </w:tcBorders>
            <w:shd w:val="clear" w:color="auto" w:fill="auto"/>
            <w:noWrap/>
            <w:hideMark/>
          </w:tcPr>
          <w:p w:rsidR="00DC631E" w:rsidRPr="00DC631E" w:rsidRDefault="00DC631E" w:rsidP="00DC631E">
            <w:pPr>
              <w:rPr>
                <w:sz w:val="28"/>
                <w:szCs w:val="28"/>
              </w:rPr>
            </w:pPr>
          </w:p>
        </w:tc>
        <w:tc>
          <w:tcPr>
            <w:tcW w:w="1134"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709"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709"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708" w:type="dxa"/>
            <w:tcBorders>
              <w:top w:val="nil"/>
              <w:left w:val="nil"/>
              <w:bottom w:val="nil"/>
              <w:right w:val="nil"/>
            </w:tcBorders>
            <w:shd w:val="clear" w:color="auto" w:fill="auto"/>
            <w:noWrap/>
            <w:hideMark/>
          </w:tcPr>
          <w:p w:rsidR="00DC631E" w:rsidRPr="00DC631E" w:rsidRDefault="00DC631E" w:rsidP="00DC631E">
            <w:pPr>
              <w:jc w:val="center"/>
              <w:rPr>
                <w:b/>
                <w:bCs/>
                <w:sz w:val="28"/>
                <w:szCs w:val="28"/>
              </w:rPr>
            </w:pPr>
          </w:p>
        </w:tc>
        <w:tc>
          <w:tcPr>
            <w:tcW w:w="1559" w:type="dxa"/>
            <w:tcBorders>
              <w:top w:val="nil"/>
              <w:left w:val="nil"/>
              <w:bottom w:val="nil"/>
              <w:right w:val="nil"/>
            </w:tcBorders>
            <w:shd w:val="clear" w:color="auto" w:fill="auto"/>
            <w:noWrap/>
            <w:hideMark/>
          </w:tcPr>
          <w:p w:rsidR="00DC631E" w:rsidRPr="00DC631E" w:rsidRDefault="00DC631E" w:rsidP="00DC631E">
            <w:pPr>
              <w:rPr>
                <w:sz w:val="22"/>
                <w:szCs w:val="22"/>
              </w:rPr>
            </w:pPr>
          </w:p>
        </w:tc>
        <w:tc>
          <w:tcPr>
            <w:tcW w:w="1276" w:type="dxa"/>
            <w:tcBorders>
              <w:top w:val="nil"/>
              <w:left w:val="nil"/>
              <w:bottom w:val="nil"/>
              <w:right w:val="nil"/>
            </w:tcBorders>
            <w:shd w:val="clear" w:color="auto" w:fill="auto"/>
            <w:noWrap/>
            <w:vAlign w:val="bottom"/>
            <w:hideMark/>
          </w:tcPr>
          <w:p w:rsidR="00DC631E" w:rsidRPr="00DC631E" w:rsidRDefault="00DC631E" w:rsidP="00DC631E">
            <w:pPr>
              <w:rPr>
                <w:sz w:val="28"/>
                <w:szCs w:val="28"/>
              </w:rPr>
            </w:pPr>
          </w:p>
        </w:tc>
      </w:tr>
      <w:tr w:rsidR="00DC631E" w:rsidRPr="00DC631E" w:rsidTr="00DC631E">
        <w:trPr>
          <w:trHeight w:val="585"/>
        </w:trPr>
        <w:tc>
          <w:tcPr>
            <w:tcW w:w="8803" w:type="dxa"/>
            <w:gridSpan w:val="6"/>
            <w:tcBorders>
              <w:top w:val="nil"/>
              <w:left w:val="nil"/>
              <w:bottom w:val="nil"/>
              <w:right w:val="nil"/>
            </w:tcBorders>
            <w:shd w:val="clear" w:color="auto" w:fill="auto"/>
            <w:hideMark/>
          </w:tcPr>
          <w:p w:rsidR="00DC631E" w:rsidRPr="00DC631E" w:rsidRDefault="00DC631E" w:rsidP="00DC631E">
            <w:pPr>
              <w:jc w:val="center"/>
              <w:rPr>
                <w:b/>
                <w:bCs/>
                <w:sz w:val="22"/>
                <w:szCs w:val="22"/>
              </w:rPr>
            </w:pPr>
            <w:r w:rsidRPr="00DC631E">
              <w:rPr>
                <w:b/>
                <w:bCs/>
                <w:sz w:val="22"/>
                <w:szCs w:val="22"/>
              </w:rPr>
              <w:t xml:space="preserve">Распределение бюджетных ассигнований по целевым статьям (муниципальным программам Тюлячинского сельского поселения Тюлячинского муниципального района и </w:t>
            </w:r>
            <w:proofErr w:type="spellStart"/>
            <w:r w:rsidRPr="00DC631E">
              <w:rPr>
                <w:b/>
                <w:bCs/>
                <w:sz w:val="22"/>
                <w:szCs w:val="22"/>
              </w:rPr>
              <w:t>непрограммным</w:t>
            </w:r>
            <w:proofErr w:type="spellEnd"/>
            <w:r w:rsidRPr="00DC631E">
              <w:rPr>
                <w:b/>
                <w:bCs/>
                <w:sz w:val="22"/>
                <w:szCs w:val="22"/>
              </w:rPr>
              <w:t xml:space="preserve"> направлениям деятельности), </w:t>
            </w:r>
          </w:p>
        </w:tc>
        <w:tc>
          <w:tcPr>
            <w:tcW w:w="1276" w:type="dxa"/>
            <w:tcBorders>
              <w:top w:val="nil"/>
              <w:left w:val="nil"/>
              <w:bottom w:val="nil"/>
              <w:right w:val="nil"/>
            </w:tcBorders>
            <w:shd w:val="clear" w:color="auto" w:fill="auto"/>
            <w:noWrap/>
            <w:vAlign w:val="bottom"/>
            <w:hideMark/>
          </w:tcPr>
          <w:p w:rsidR="00DC631E" w:rsidRPr="00DC631E" w:rsidRDefault="00DC631E" w:rsidP="00DC631E">
            <w:pPr>
              <w:rPr>
                <w:sz w:val="28"/>
                <w:szCs w:val="28"/>
              </w:rPr>
            </w:pPr>
          </w:p>
        </w:tc>
      </w:tr>
      <w:tr w:rsidR="00DC631E" w:rsidRPr="00DC631E" w:rsidTr="00DC631E">
        <w:trPr>
          <w:trHeight w:val="600"/>
        </w:trPr>
        <w:tc>
          <w:tcPr>
            <w:tcW w:w="8803" w:type="dxa"/>
            <w:gridSpan w:val="6"/>
            <w:tcBorders>
              <w:top w:val="nil"/>
              <w:left w:val="nil"/>
              <w:bottom w:val="nil"/>
              <w:right w:val="nil"/>
            </w:tcBorders>
            <w:shd w:val="clear" w:color="auto" w:fill="auto"/>
            <w:hideMark/>
          </w:tcPr>
          <w:p w:rsidR="00DC631E" w:rsidRPr="00DC631E" w:rsidRDefault="00DC631E" w:rsidP="00DC631E">
            <w:pPr>
              <w:jc w:val="center"/>
              <w:rPr>
                <w:b/>
                <w:bCs/>
                <w:sz w:val="22"/>
                <w:szCs w:val="22"/>
              </w:rPr>
            </w:pPr>
            <w:r w:rsidRPr="00DC631E">
              <w:rPr>
                <w:b/>
                <w:bCs/>
                <w:sz w:val="22"/>
                <w:szCs w:val="22"/>
              </w:rPr>
              <w:t xml:space="preserve"> по группам видов расходов,  разделам, подразделам классификации расходов бюджетов бюджета Тюлячинского сельского поселения Тюлячинского муниципального района</w:t>
            </w:r>
          </w:p>
        </w:tc>
        <w:tc>
          <w:tcPr>
            <w:tcW w:w="1276" w:type="dxa"/>
            <w:tcBorders>
              <w:top w:val="nil"/>
              <w:left w:val="nil"/>
              <w:bottom w:val="nil"/>
              <w:right w:val="nil"/>
            </w:tcBorders>
            <w:shd w:val="clear" w:color="auto" w:fill="auto"/>
            <w:noWrap/>
            <w:vAlign w:val="bottom"/>
            <w:hideMark/>
          </w:tcPr>
          <w:p w:rsidR="00DC631E" w:rsidRPr="00DC631E" w:rsidRDefault="00DC631E" w:rsidP="00DC631E">
            <w:pPr>
              <w:rPr>
                <w:sz w:val="28"/>
                <w:szCs w:val="28"/>
              </w:rPr>
            </w:pPr>
          </w:p>
        </w:tc>
      </w:tr>
      <w:tr w:rsidR="00DC631E" w:rsidRPr="00DC631E" w:rsidTr="00DC631E">
        <w:trPr>
          <w:trHeight w:val="450"/>
        </w:trPr>
        <w:tc>
          <w:tcPr>
            <w:tcW w:w="8803" w:type="dxa"/>
            <w:gridSpan w:val="6"/>
            <w:tcBorders>
              <w:top w:val="nil"/>
              <w:left w:val="nil"/>
              <w:bottom w:val="nil"/>
              <w:right w:val="nil"/>
            </w:tcBorders>
            <w:shd w:val="clear" w:color="auto" w:fill="auto"/>
            <w:noWrap/>
            <w:hideMark/>
          </w:tcPr>
          <w:p w:rsidR="00DC631E" w:rsidRPr="00DC631E" w:rsidRDefault="00DC631E" w:rsidP="00DC631E">
            <w:pPr>
              <w:jc w:val="center"/>
              <w:rPr>
                <w:b/>
                <w:bCs/>
                <w:sz w:val="22"/>
                <w:szCs w:val="22"/>
              </w:rPr>
            </w:pPr>
            <w:r w:rsidRPr="00DC631E">
              <w:rPr>
                <w:b/>
                <w:bCs/>
                <w:sz w:val="22"/>
                <w:szCs w:val="22"/>
              </w:rPr>
              <w:t xml:space="preserve"> на плановый период 2018 и 2019 годов</w:t>
            </w:r>
          </w:p>
        </w:tc>
        <w:tc>
          <w:tcPr>
            <w:tcW w:w="1276" w:type="dxa"/>
            <w:tcBorders>
              <w:top w:val="nil"/>
              <w:left w:val="nil"/>
              <w:bottom w:val="nil"/>
              <w:right w:val="nil"/>
            </w:tcBorders>
            <w:shd w:val="clear" w:color="auto" w:fill="auto"/>
            <w:noWrap/>
            <w:hideMark/>
          </w:tcPr>
          <w:p w:rsidR="00DC631E" w:rsidRPr="00DC631E" w:rsidRDefault="00DC631E" w:rsidP="00DC631E">
            <w:pPr>
              <w:jc w:val="center"/>
              <w:rPr>
                <w:sz w:val="28"/>
                <w:szCs w:val="28"/>
              </w:rPr>
            </w:pPr>
          </w:p>
        </w:tc>
      </w:tr>
      <w:tr w:rsidR="00DC631E" w:rsidRPr="00DC631E" w:rsidTr="00DC631E">
        <w:trPr>
          <w:trHeight w:val="435"/>
        </w:trPr>
        <w:tc>
          <w:tcPr>
            <w:tcW w:w="3984" w:type="dxa"/>
            <w:tcBorders>
              <w:top w:val="nil"/>
              <w:left w:val="nil"/>
              <w:bottom w:val="nil"/>
              <w:right w:val="nil"/>
            </w:tcBorders>
            <w:shd w:val="clear" w:color="auto" w:fill="auto"/>
            <w:noWrap/>
            <w:hideMark/>
          </w:tcPr>
          <w:p w:rsidR="00DC631E" w:rsidRPr="00DC631E" w:rsidRDefault="00DC631E" w:rsidP="00DC631E"/>
        </w:tc>
        <w:tc>
          <w:tcPr>
            <w:tcW w:w="1134" w:type="dxa"/>
            <w:tcBorders>
              <w:top w:val="nil"/>
              <w:left w:val="nil"/>
              <w:bottom w:val="nil"/>
              <w:right w:val="nil"/>
            </w:tcBorders>
            <w:shd w:val="clear" w:color="auto" w:fill="auto"/>
            <w:noWrap/>
            <w:hideMark/>
          </w:tcPr>
          <w:p w:rsidR="00DC631E" w:rsidRPr="00DC631E" w:rsidRDefault="00DC631E" w:rsidP="00DC631E">
            <w:pPr>
              <w:jc w:val="center"/>
              <w:rPr>
                <w:b/>
                <w:bCs/>
              </w:rPr>
            </w:pPr>
          </w:p>
        </w:tc>
        <w:tc>
          <w:tcPr>
            <w:tcW w:w="709" w:type="dxa"/>
            <w:tcBorders>
              <w:top w:val="nil"/>
              <w:left w:val="nil"/>
              <w:bottom w:val="nil"/>
              <w:right w:val="nil"/>
            </w:tcBorders>
            <w:shd w:val="clear" w:color="auto" w:fill="auto"/>
            <w:noWrap/>
            <w:hideMark/>
          </w:tcPr>
          <w:p w:rsidR="00DC631E" w:rsidRPr="00DC631E" w:rsidRDefault="00DC631E" w:rsidP="00DC631E">
            <w:pPr>
              <w:jc w:val="center"/>
              <w:rPr>
                <w:b/>
                <w:bCs/>
              </w:rPr>
            </w:pPr>
          </w:p>
        </w:tc>
        <w:tc>
          <w:tcPr>
            <w:tcW w:w="709" w:type="dxa"/>
            <w:tcBorders>
              <w:top w:val="nil"/>
              <w:left w:val="nil"/>
              <w:bottom w:val="nil"/>
              <w:right w:val="nil"/>
            </w:tcBorders>
            <w:shd w:val="clear" w:color="auto" w:fill="auto"/>
            <w:noWrap/>
            <w:hideMark/>
          </w:tcPr>
          <w:p w:rsidR="00DC631E" w:rsidRPr="00DC631E" w:rsidRDefault="00DC631E" w:rsidP="00DC631E">
            <w:pPr>
              <w:jc w:val="center"/>
              <w:rPr>
                <w:b/>
                <w:bCs/>
              </w:rPr>
            </w:pPr>
          </w:p>
        </w:tc>
        <w:tc>
          <w:tcPr>
            <w:tcW w:w="708" w:type="dxa"/>
            <w:tcBorders>
              <w:top w:val="nil"/>
              <w:left w:val="nil"/>
              <w:bottom w:val="nil"/>
              <w:right w:val="nil"/>
            </w:tcBorders>
            <w:shd w:val="clear" w:color="auto" w:fill="auto"/>
            <w:noWrap/>
            <w:hideMark/>
          </w:tcPr>
          <w:p w:rsidR="00DC631E" w:rsidRPr="00DC631E" w:rsidRDefault="00DC631E" w:rsidP="00DC631E">
            <w:pPr>
              <w:jc w:val="center"/>
              <w:rPr>
                <w:b/>
                <w:bCs/>
              </w:rPr>
            </w:pPr>
          </w:p>
        </w:tc>
        <w:tc>
          <w:tcPr>
            <w:tcW w:w="1559" w:type="dxa"/>
            <w:tcBorders>
              <w:top w:val="nil"/>
              <w:left w:val="nil"/>
              <w:bottom w:val="nil"/>
              <w:right w:val="nil"/>
            </w:tcBorders>
            <w:shd w:val="clear" w:color="auto" w:fill="auto"/>
            <w:noWrap/>
            <w:hideMark/>
          </w:tcPr>
          <w:p w:rsidR="00DC631E" w:rsidRPr="00DC631E" w:rsidRDefault="00DC631E" w:rsidP="00DC631E">
            <w:pPr>
              <w:rPr>
                <w:b/>
                <w:bCs/>
              </w:rPr>
            </w:pPr>
          </w:p>
        </w:tc>
        <w:tc>
          <w:tcPr>
            <w:tcW w:w="1276" w:type="dxa"/>
            <w:tcBorders>
              <w:top w:val="nil"/>
              <w:left w:val="nil"/>
              <w:bottom w:val="nil"/>
              <w:right w:val="nil"/>
            </w:tcBorders>
            <w:shd w:val="clear" w:color="auto" w:fill="auto"/>
            <w:noWrap/>
            <w:vAlign w:val="bottom"/>
            <w:hideMark/>
          </w:tcPr>
          <w:p w:rsidR="00DC631E" w:rsidRPr="00DC631E" w:rsidRDefault="00DC631E" w:rsidP="00DC631E"/>
        </w:tc>
      </w:tr>
      <w:tr w:rsidR="00DC631E" w:rsidRPr="00DC631E" w:rsidTr="00DC631E">
        <w:trPr>
          <w:trHeight w:val="555"/>
        </w:trPr>
        <w:tc>
          <w:tcPr>
            <w:tcW w:w="3984" w:type="dxa"/>
            <w:tcBorders>
              <w:top w:val="nil"/>
              <w:left w:val="nil"/>
              <w:bottom w:val="nil"/>
              <w:right w:val="nil"/>
            </w:tcBorders>
            <w:shd w:val="clear" w:color="auto" w:fill="auto"/>
            <w:noWrap/>
            <w:hideMark/>
          </w:tcPr>
          <w:p w:rsidR="00DC631E" w:rsidRPr="00DC631E" w:rsidRDefault="00DC631E" w:rsidP="00DC631E"/>
        </w:tc>
        <w:tc>
          <w:tcPr>
            <w:tcW w:w="1134" w:type="dxa"/>
            <w:tcBorders>
              <w:top w:val="nil"/>
              <w:left w:val="nil"/>
              <w:bottom w:val="single" w:sz="4" w:space="0" w:color="auto"/>
              <w:right w:val="nil"/>
            </w:tcBorders>
            <w:shd w:val="clear" w:color="auto" w:fill="auto"/>
            <w:noWrap/>
            <w:hideMark/>
          </w:tcPr>
          <w:p w:rsidR="00DC631E" w:rsidRPr="00DC631E" w:rsidRDefault="00DC631E" w:rsidP="00DC631E">
            <w:pPr>
              <w:jc w:val="center"/>
            </w:pPr>
            <w:r w:rsidRPr="00DC631E">
              <w:t> </w:t>
            </w:r>
          </w:p>
        </w:tc>
        <w:tc>
          <w:tcPr>
            <w:tcW w:w="709" w:type="dxa"/>
            <w:tcBorders>
              <w:top w:val="nil"/>
              <w:left w:val="nil"/>
              <w:bottom w:val="nil"/>
              <w:right w:val="nil"/>
            </w:tcBorders>
            <w:shd w:val="clear" w:color="auto" w:fill="auto"/>
            <w:noWrap/>
            <w:hideMark/>
          </w:tcPr>
          <w:p w:rsidR="00DC631E" w:rsidRPr="00DC631E" w:rsidRDefault="00DC631E" w:rsidP="00DC631E">
            <w:pPr>
              <w:jc w:val="center"/>
            </w:pPr>
          </w:p>
        </w:tc>
        <w:tc>
          <w:tcPr>
            <w:tcW w:w="709" w:type="dxa"/>
            <w:tcBorders>
              <w:top w:val="nil"/>
              <w:left w:val="nil"/>
              <w:bottom w:val="nil"/>
              <w:right w:val="nil"/>
            </w:tcBorders>
            <w:shd w:val="clear" w:color="auto" w:fill="auto"/>
            <w:noWrap/>
            <w:hideMark/>
          </w:tcPr>
          <w:p w:rsidR="00DC631E" w:rsidRPr="00DC631E" w:rsidRDefault="00DC631E" w:rsidP="00DC631E">
            <w:pPr>
              <w:jc w:val="center"/>
            </w:pPr>
          </w:p>
        </w:tc>
        <w:tc>
          <w:tcPr>
            <w:tcW w:w="708" w:type="dxa"/>
            <w:tcBorders>
              <w:top w:val="nil"/>
              <w:left w:val="nil"/>
              <w:bottom w:val="nil"/>
              <w:right w:val="nil"/>
            </w:tcBorders>
            <w:shd w:val="clear" w:color="auto" w:fill="auto"/>
            <w:noWrap/>
            <w:hideMark/>
          </w:tcPr>
          <w:p w:rsidR="00DC631E" w:rsidRPr="00DC631E" w:rsidRDefault="00DC631E" w:rsidP="00DC631E">
            <w:pPr>
              <w:jc w:val="center"/>
            </w:pPr>
          </w:p>
        </w:tc>
        <w:tc>
          <w:tcPr>
            <w:tcW w:w="1559" w:type="dxa"/>
            <w:tcBorders>
              <w:top w:val="nil"/>
              <w:left w:val="nil"/>
              <w:bottom w:val="nil"/>
              <w:right w:val="nil"/>
            </w:tcBorders>
            <w:shd w:val="clear" w:color="auto" w:fill="auto"/>
            <w:noWrap/>
            <w:hideMark/>
          </w:tcPr>
          <w:p w:rsidR="00DC631E" w:rsidRPr="00DC631E" w:rsidRDefault="00DC631E" w:rsidP="00DC631E">
            <w:pPr>
              <w:jc w:val="center"/>
            </w:pPr>
            <w:r w:rsidRPr="00DC631E">
              <w:t>(тыс</w:t>
            </w:r>
            <w:proofErr w:type="gramStart"/>
            <w:r w:rsidRPr="00DC631E">
              <w:t>.р</w:t>
            </w:r>
            <w:proofErr w:type="gramEnd"/>
            <w:r w:rsidRPr="00DC631E">
              <w:t>ублей)</w:t>
            </w:r>
          </w:p>
        </w:tc>
        <w:tc>
          <w:tcPr>
            <w:tcW w:w="1276" w:type="dxa"/>
            <w:tcBorders>
              <w:top w:val="nil"/>
              <w:left w:val="nil"/>
              <w:bottom w:val="nil"/>
              <w:right w:val="nil"/>
            </w:tcBorders>
            <w:shd w:val="clear" w:color="auto" w:fill="auto"/>
            <w:noWrap/>
            <w:vAlign w:val="bottom"/>
            <w:hideMark/>
          </w:tcPr>
          <w:p w:rsidR="00DC631E" w:rsidRPr="00DC631E" w:rsidRDefault="00DC631E" w:rsidP="00DC631E"/>
        </w:tc>
      </w:tr>
      <w:tr w:rsidR="00DC631E" w:rsidRPr="00DC631E" w:rsidTr="00DC631E">
        <w:trPr>
          <w:trHeight w:val="36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31E" w:rsidRPr="00DC631E" w:rsidRDefault="00DC631E" w:rsidP="00DC631E">
            <w:pPr>
              <w:jc w:val="center"/>
            </w:pPr>
            <w:r w:rsidRPr="00DC631E">
              <w:t xml:space="preserve">Наименование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31E" w:rsidRPr="00DC631E" w:rsidRDefault="00DC631E" w:rsidP="00DC631E">
            <w:pPr>
              <w:jc w:val="center"/>
            </w:pPr>
            <w:proofErr w:type="spellStart"/>
            <w:r w:rsidRPr="00DC631E">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31E" w:rsidRPr="00DC631E" w:rsidRDefault="00DC631E" w:rsidP="00DC631E">
            <w:pPr>
              <w:jc w:val="center"/>
            </w:pPr>
            <w:proofErr w:type="gramStart"/>
            <w:r w:rsidRPr="00DC631E">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Сумма</w:t>
            </w:r>
          </w:p>
        </w:tc>
      </w:tr>
      <w:tr w:rsidR="00DC631E" w:rsidRPr="00DC631E" w:rsidTr="00DC631E">
        <w:trPr>
          <w:trHeight w:val="37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134" w:type="dxa"/>
            <w:vMerge/>
            <w:tcBorders>
              <w:top w:val="nil"/>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8"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r>
      <w:tr w:rsidR="00DC631E" w:rsidRPr="00DC631E" w:rsidTr="00DC631E">
        <w:trPr>
          <w:trHeight w:val="37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134" w:type="dxa"/>
            <w:vMerge/>
            <w:tcBorders>
              <w:top w:val="nil"/>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8"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r>
      <w:tr w:rsidR="00DC631E" w:rsidRPr="00DC631E" w:rsidTr="00DC631E">
        <w:trPr>
          <w:trHeight w:val="61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134" w:type="dxa"/>
            <w:vMerge/>
            <w:tcBorders>
              <w:top w:val="nil"/>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8"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r>
      <w:tr w:rsidR="00DC631E" w:rsidRPr="00DC631E" w:rsidTr="00DC631E">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134" w:type="dxa"/>
            <w:vMerge/>
            <w:tcBorders>
              <w:top w:val="nil"/>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708"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631E" w:rsidRPr="00DC631E" w:rsidRDefault="00DC631E" w:rsidP="00DC631E"/>
        </w:tc>
      </w:tr>
      <w:tr w:rsidR="00DC631E" w:rsidRPr="00DC631E" w:rsidTr="00DC631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DC631E" w:rsidRPr="00DC631E" w:rsidRDefault="00DC631E" w:rsidP="00DC631E">
            <w:pPr>
              <w:jc w:val="center"/>
              <w:rPr>
                <w:rFonts w:ascii="Arial CYR" w:hAnsi="Arial CYR" w:cs="Arial CYR"/>
              </w:rPr>
            </w:pPr>
            <w:r w:rsidRPr="00DC631E">
              <w:rPr>
                <w:rFonts w:ascii="Arial CYR" w:hAnsi="Arial CYR" w:cs="Arial CYR"/>
              </w:rPr>
              <w:t> </w:t>
            </w:r>
          </w:p>
        </w:tc>
        <w:tc>
          <w:tcPr>
            <w:tcW w:w="1134" w:type="dxa"/>
            <w:tcBorders>
              <w:top w:val="nil"/>
              <w:left w:val="nil"/>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 </w:t>
            </w:r>
          </w:p>
        </w:tc>
        <w:tc>
          <w:tcPr>
            <w:tcW w:w="1276" w:type="dxa"/>
            <w:tcBorders>
              <w:top w:val="nil"/>
              <w:left w:val="nil"/>
              <w:bottom w:val="single" w:sz="4" w:space="0" w:color="auto"/>
              <w:right w:val="single" w:sz="4" w:space="0" w:color="auto"/>
            </w:tcBorders>
            <w:shd w:val="clear" w:color="auto" w:fill="auto"/>
            <w:vAlign w:val="center"/>
            <w:hideMark/>
          </w:tcPr>
          <w:p w:rsidR="00DC631E" w:rsidRPr="00DC631E" w:rsidRDefault="00DC631E" w:rsidP="00DC631E">
            <w:pPr>
              <w:jc w:val="center"/>
            </w:pPr>
            <w:r w:rsidRPr="00DC631E">
              <w:t> </w:t>
            </w:r>
          </w:p>
        </w:tc>
      </w:tr>
      <w:tr w:rsidR="00DC631E" w:rsidRPr="00DC631E" w:rsidTr="00DC631E">
        <w:trPr>
          <w:trHeight w:val="375"/>
        </w:trPr>
        <w:tc>
          <w:tcPr>
            <w:tcW w:w="3984" w:type="dxa"/>
            <w:tcBorders>
              <w:top w:val="nil"/>
              <w:left w:val="single" w:sz="4" w:space="0" w:color="auto"/>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4</w:t>
            </w:r>
          </w:p>
        </w:tc>
        <w:tc>
          <w:tcPr>
            <w:tcW w:w="708" w:type="dxa"/>
            <w:tcBorders>
              <w:top w:val="nil"/>
              <w:left w:val="nil"/>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5</w:t>
            </w:r>
          </w:p>
        </w:tc>
        <w:tc>
          <w:tcPr>
            <w:tcW w:w="1559" w:type="dxa"/>
            <w:tcBorders>
              <w:top w:val="nil"/>
              <w:left w:val="nil"/>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6</w:t>
            </w:r>
          </w:p>
        </w:tc>
        <w:tc>
          <w:tcPr>
            <w:tcW w:w="1276" w:type="dxa"/>
            <w:tcBorders>
              <w:top w:val="nil"/>
              <w:left w:val="nil"/>
              <w:bottom w:val="single" w:sz="4" w:space="0" w:color="auto"/>
              <w:right w:val="single" w:sz="4" w:space="0" w:color="auto"/>
            </w:tcBorders>
            <w:shd w:val="clear" w:color="auto" w:fill="auto"/>
            <w:noWrap/>
            <w:hideMark/>
          </w:tcPr>
          <w:p w:rsidR="00DC631E" w:rsidRPr="00DC631E" w:rsidRDefault="00DC631E" w:rsidP="00DC631E">
            <w:pPr>
              <w:jc w:val="center"/>
              <w:rPr>
                <w:sz w:val="20"/>
                <w:szCs w:val="20"/>
              </w:rPr>
            </w:pPr>
            <w:r w:rsidRPr="00DC631E">
              <w:rPr>
                <w:sz w:val="20"/>
                <w:szCs w:val="20"/>
              </w:rPr>
              <w:t>7</w:t>
            </w:r>
          </w:p>
        </w:tc>
      </w:tr>
      <w:tr w:rsidR="00DC631E" w:rsidRPr="00DC631E" w:rsidTr="00DC631E">
        <w:trPr>
          <w:trHeight w:val="885"/>
        </w:trPr>
        <w:tc>
          <w:tcPr>
            <w:tcW w:w="3984" w:type="dxa"/>
            <w:tcBorders>
              <w:top w:val="nil"/>
              <w:left w:val="single" w:sz="4" w:space="0" w:color="auto"/>
              <w:bottom w:val="single" w:sz="4" w:space="0" w:color="auto"/>
              <w:right w:val="single" w:sz="4" w:space="0" w:color="auto"/>
            </w:tcBorders>
            <w:shd w:val="clear" w:color="auto" w:fill="auto"/>
            <w:hideMark/>
          </w:tcPr>
          <w:p w:rsidR="00DC631E" w:rsidRPr="00DC631E" w:rsidRDefault="00DC631E" w:rsidP="00DC631E">
            <w:proofErr w:type="spellStart"/>
            <w:r w:rsidRPr="00DC631E">
              <w:t>Непрограммные</w:t>
            </w:r>
            <w:proofErr w:type="spellEnd"/>
            <w:r w:rsidRPr="00DC631E">
              <w:t xml:space="preserve"> направления расходов</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99 0 00 0000 0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9655,20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9680,10</w:t>
            </w:r>
          </w:p>
        </w:tc>
      </w:tr>
      <w:tr w:rsidR="00DC631E" w:rsidRPr="00DC631E" w:rsidTr="00DC631E">
        <w:trPr>
          <w:trHeight w:val="6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Центральный аппарат</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932,20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934,90</w:t>
            </w:r>
          </w:p>
        </w:tc>
      </w:tr>
      <w:tr w:rsidR="00DC631E" w:rsidRPr="00DC631E" w:rsidTr="00DC631E">
        <w:trPr>
          <w:trHeight w:val="16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i/>
                <w:iCs/>
              </w:rPr>
            </w:pPr>
            <w:r w:rsidRPr="00DC631E">
              <w:rPr>
                <w:i/>
                <w:iCs/>
              </w:rPr>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754,00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754,00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00</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754,00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754,00</w:t>
            </w:r>
          </w:p>
        </w:tc>
      </w:tr>
      <w:tr w:rsidR="00DC631E" w:rsidRPr="00DC631E" w:rsidTr="00DC631E">
        <w:trPr>
          <w:trHeight w:val="10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04</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754,00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754,00</w:t>
            </w:r>
          </w:p>
        </w:tc>
      </w:tr>
      <w:tr w:rsidR="00DC631E" w:rsidRPr="00DC631E" w:rsidTr="00DC631E">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rPr>
                <w:i/>
                <w:iCs/>
              </w:rPr>
            </w:pPr>
            <w:r w:rsidRPr="00DC631E">
              <w:rPr>
                <w:i/>
                <w:iCs/>
              </w:rPr>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167,20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169,90</w:t>
            </w:r>
          </w:p>
        </w:tc>
      </w:tr>
      <w:tr w:rsidR="00DC631E" w:rsidRPr="00DC631E" w:rsidTr="00DC631E">
        <w:trPr>
          <w:trHeight w:val="11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167,20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169,90</w:t>
            </w:r>
          </w:p>
        </w:tc>
      </w:tr>
      <w:tr w:rsidR="00DC631E" w:rsidRPr="00DC631E" w:rsidTr="00DC631E">
        <w:trPr>
          <w:trHeight w:val="12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04</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167,20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169,90</w:t>
            </w:r>
          </w:p>
        </w:tc>
      </w:tr>
      <w:tr w:rsidR="00DC631E" w:rsidRPr="00DC631E" w:rsidTr="00DC631E">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11,00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11,00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11,00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11,00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04</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11,00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11,00</w:t>
            </w:r>
          </w:p>
        </w:tc>
      </w:tr>
      <w:tr w:rsidR="00DC631E" w:rsidRPr="00DC631E" w:rsidTr="00DC631E">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99 0 00 0295 0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r>
      <w:tr w:rsidR="00DC631E" w:rsidRPr="00DC631E" w:rsidTr="00DC631E">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99 0 00 0295 0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r>
      <w:tr w:rsidR="00DC631E" w:rsidRPr="00DC631E" w:rsidTr="00DC631E">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99 0 00 0295 0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r>
      <w:tr w:rsidR="00DC631E" w:rsidRPr="00DC631E" w:rsidTr="00DC631E">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99 0 00 0295 0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17,30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DC631E" w:rsidRPr="00DC631E" w:rsidRDefault="00DC631E" w:rsidP="00DC631E">
            <w:pPr>
              <w:jc w:val="both"/>
            </w:pPr>
            <w:r w:rsidRPr="00DC631E">
              <w:t>Мероприятия физической культуры и спорта в области массового спорта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99 0 00 1287 0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r>
      <w:tr w:rsidR="00DC631E" w:rsidRPr="00DC631E" w:rsidTr="00DC631E">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99 0 00 1287 0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99 0 00 1287 0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Массовый спорт</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99 0 00 1287 0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02</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182,80</w:t>
            </w:r>
          </w:p>
        </w:tc>
      </w:tr>
      <w:tr w:rsidR="00DC631E" w:rsidRPr="00DC631E" w:rsidTr="00DC631E">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Обеспечение деятельности централизованных бухгалтерий</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r w:rsidRPr="00DC631E">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198,50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206,70</w:t>
            </w:r>
          </w:p>
        </w:tc>
      </w:tr>
      <w:tr w:rsidR="00DC631E" w:rsidRPr="00DC631E" w:rsidTr="00DC631E">
        <w:trPr>
          <w:trHeight w:val="16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r w:rsidRPr="00DC631E">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186,50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194,70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186,50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194,70</w:t>
            </w:r>
          </w:p>
        </w:tc>
      </w:tr>
      <w:tr w:rsidR="00DC631E" w:rsidRPr="00DC631E" w:rsidTr="00DC631E">
        <w:trPr>
          <w:trHeight w:val="22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13</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186,50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194,70</w:t>
            </w:r>
          </w:p>
        </w:tc>
      </w:tr>
      <w:tr w:rsidR="00DC631E" w:rsidRPr="00DC631E" w:rsidTr="00DC631E">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12,00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12,00</w:t>
            </w:r>
          </w:p>
        </w:tc>
      </w:tr>
      <w:tr w:rsidR="00DC631E" w:rsidRPr="00DC631E" w:rsidTr="00DC631E">
        <w:trPr>
          <w:trHeight w:val="8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12,00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12,00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99 0 00 2990 0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01</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12,00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12,00</w:t>
            </w:r>
          </w:p>
        </w:tc>
      </w:tr>
      <w:tr w:rsidR="00DC631E" w:rsidRPr="00DC631E" w:rsidTr="00DC631E">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202,50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202,50</w:t>
            </w:r>
          </w:p>
        </w:tc>
      </w:tr>
      <w:tr w:rsidR="00DC631E" w:rsidRPr="00DC631E" w:rsidTr="00DC631E">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172,20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172,20</w:t>
            </w:r>
          </w:p>
        </w:tc>
      </w:tr>
      <w:tr w:rsidR="00DC631E" w:rsidRPr="00DC631E" w:rsidTr="00DC631E">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02</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172,20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172,20</w:t>
            </w:r>
          </w:p>
        </w:tc>
      </w:tr>
      <w:tr w:rsidR="00DC631E" w:rsidRPr="00DC631E" w:rsidTr="00DC631E">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100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02</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172,20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172,20</w:t>
            </w:r>
          </w:p>
        </w:tc>
      </w:tr>
      <w:tr w:rsidR="00DC631E" w:rsidRPr="00DC631E" w:rsidTr="00DC631E">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30,30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30,30</w:t>
            </w:r>
          </w:p>
        </w:tc>
      </w:tr>
      <w:tr w:rsidR="00DC631E" w:rsidRPr="00DC631E" w:rsidTr="00DC631E">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02</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30,30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30,30</w:t>
            </w:r>
          </w:p>
        </w:tc>
      </w:tr>
      <w:tr w:rsidR="00DC631E" w:rsidRPr="00DC631E" w:rsidTr="00DC631E">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99 0 00 5118 0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02</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30,30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30,30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Уличное освещение</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99 0 00 7801 0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r>
      <w:tr w:rsidR="00DC631E" w:rsidRPr="00DC631E" w:rsidTr="00DC631E">
        <w:trPr>
          <w:trHeight w:val="8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99 0 00 7801 0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r>
      <w:tr w:rsidR="00DC631E" w:rsidRPr="00DC631E" w:rsidTr="00DC631E">
        <w:trPr>
          <w:trHeight w:val="11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99 0 00 7801 0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r>
      <w:tr w:rsidR="00DC631E" w:rsidRPr="00DC631E" w:rsidTr="00DC631E">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99 0 00 7801 0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2000,00</w:t>
            </w:r>
          </w:p>
        </w:tc>
      </w:tr>
      <w:tr w:rsidR="00DC631E" w:rsidRPr="00DC631E" w:rsidTr="00DC631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99 0 00 7802 0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1920,40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1934,40</w:t>
            </w:r>
          </w:p>
        </w:tc>
      </w:tr>
      <w:tr w:rsidR="00DC631E" w:rsidRPr="00DC631E" w:rsidTr="00DC631E">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99 0 00 7802 0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1920,40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1934,40</w:t>
            </w:r>
          </w:p>
        </w:tc>
      </w:tr>
      <w:tr w:rsidR="00DC631E" w:rsidRPr="00DC631E" w:rsidTr="00DC631E">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99 0 00 7802 0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04</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1920,40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1934,40</w:t>
            </w:r>
          </w:p>
        </w:tc>
      </w:tr>
      <w:tr w:rsidR="00DC631E" w:rsidRPr="00DC631E" w:rsidTr="00DC631E">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99 0 00 7802 0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04</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09</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1920,40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1934,40</w:t>
            </w:r>
          </w:p>
        </w:tc>
      </w:tr>
      <w:tr w:rsidR="00DC631E" w:rsidRPr="00DC631E" w:rsidTr="00DC631E">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lastRenderedPageBreak/>
              <w:t>Озеленение</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99 0 00 7803 0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37,00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37,00</w:t>
            </w:r>
          </w:p>
        </w:tc>
      </w:tr>
      <w:tr w:rsidR="00DC631E" w:rsidRPr="00DC631E" w:rsidTr="00DC631E">
        <w:trPr>
          <w:trHeight w:val="7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99 0 00 7803 0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37,00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37,00</w:t>
            </w:r>
          </w:p>
        </w:tc>
      </w:tr>
      <w:tr w:rsidR="00DC631E" w:rsidRPr="00DC631E" w:rsidTr="00DC631E">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99 0 00 7803 0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37,00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37,00</w:t>
            </w:r>
          </w:p>
        </w:tc>
      </w:tr>
      <w:tr w:rsidR="00DC631E" w:rsidRPr="00DC631E" w:rsidTr="00DC631E">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99 0 00 7803 0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37,00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37,00</w:t>
            </w:r>
          </w:p>
        </w:tc>
      </w:tr>
      <w:tr w:rsidR="00DC631E" w:rsidRPr="00DC631E" w:rsidTr="00DC631E">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Содержание кладбищ</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5,00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5,00</w:t>
            </w:r>
          </w:p>
        </w:tc>
      </w:tr>
      <w:tr w:rsidR="00DC631E" w:rsidRPr="00DC631E" w:rsidTr="00DC631E">
        <w:trPr>
          <w:trHeight w:val="7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 xml:space="preserve">Закупка товаров, работ и услуг для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5,00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5,00</w:t>
            </w:r>
          </w:p>
        </w:tc>
      </w:tr>
      <w:tr w:rsidR="00DC631E" w:rsidRPr="00DC631E" w:rsidTr="00DC631E">
        <w:trPr>
          <w:trHeight w:val="8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5,00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5,00</w:t>
            </w:r>
          </w:p>
        </w:tc>
      </w:tr>
      <w:tr w:rsidR="00DC631E" w:rsidRPr="00DC631E" w:rsidTr="00DC631E">
        <w:trPr>
          <w:trHeight w:val="7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99 0 00 7804 0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5,00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5,00</w:t>
            </w:r>
          </w:p>
        </w:tc>
      </w:tr>
      <w:tr w:rsidR="00DC631E" w:rsidRPr="00DC631E" w:rsidTr="00DC631E">
        <w:trPr>
          <w:trHeight w:val="7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 xml:space="preserve">Прочие мероприятия по благоустройству городских округов и поселений </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4083,90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4083,90</w:t>
            </w:r>
          </w:p>
        </w:tc>
      </w:tr>
      <w:tr w:rsidR="00DC631E" w:rsidRPr="00DC631E" w:rsidTr="00DC631E">
        <w:trPr>
          <w:trHeight w:val="8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 xml:space="preserve">Закупка товаров, работ и услуг для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3141,70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3141,70</w:t>
            </w:r>
          </w:p>
        </w:tc>
      </w:tr>
      <w:tr w:rsidR="00DC631E" w:rsidRPr="00DC631E" w:rsidTr="00DC631E">
        <w:trPr>
          <w:trHeight w:val="9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3141,70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3141,70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3141,70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3141,70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942,20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942,20</w:t>
            </w:r>
          </w:p>
        </w:tc>
      </w:tr>
      <w:tr w:rsidR="00DC631E" w:rsidRPr="00DC631E" w:rsidTr="00DC631E">
        <w:trPr>
          <w:trHeight w:val="9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942,20</w:t>
            </w:r>
          </w:p>
        </w:tc>
        <w:tc>
          <w:tcPr>
            <w:tcW w:w="1276" w:type="dxa"/>
            <w:tcBorders>
              <w:top w:val="nil"/>
              <w:left w:val="nil"/>
              <w:bottom w:val="single" w:sz="4" w:space="0" w:color="auto"/>
              <w:right w:val="single" w:sz="4" w:space="0" w:color="auto"/>
            </w:tcBorders>
            <w:shd w:val="clear" w:color="auto" w:fill="auto"/>
            <w:hideMark/>
          </w:tcPr>
          <w:p w:rsidR="00DC631E" w:rsidRPr="00DC631E" w:rsidRDefault="00DC631E" w:rsidP="00DC631E">
            <w:pPr>
              <w:jc w:val="right"/>
            </w:pPr>
            <w:r w:rsidRPr="00DC631E">
              <w:t>942,20</w:t>
            </w:r>
          </w:p>
        </w:tc>
      </w:tr>
      <w:tr w:rsidR="00DC631E" w:rsidRPr="00DC631E" w:rsidTr="00DC631E">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99 0 00 7805 0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800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942,20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942,20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Утилизация и содержание мест захоронений твердых бытовых отходов</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99 0 00 7806 0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r>
      <w:tr w:rsidR="00DC631E" w:rsidRPr="00DC631E" w:rsidTr="00DC631E">
        <w:trPr>
          <w:trHeight w:val="7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99 0 00 7806 0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99 0 00 7806 0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00</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C631E" w:rsidRPr="00DC631E" w:rsidRDefault="00DC631E" w:rsidP="00DC631E">
            <w:r w:rsidRPr="00DC631E">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99 0 00 7806 0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200</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05</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03</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75,60</w:t>
            </w:r>
          </w:p>
        </w:tc>
      </w:tr>
      <w:tr w:rsidR="00DC631E" w:rsidRPr="00DC631E" w:rsidTr="00DC631E">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DC631E" w:rsidRPr="00DC631E" w:rsidRDefault="00DC631E" w:rsidP="00DC631E">
            <w:pPr>
              <w:rPr>
                <w:b/>
                <w:bCs/>
              </w:rPr>
            </w:pPr>
            <w:r w:rsidRPr="00DC631E">
              <w:rPr>
                <w:b/>
                <w:bCs/>
              </w:rPr>
              <w:t>ВСЕГО РАСХОДОВ</w:t>
            </w:r>
          </w:p>
        </w:tc>
        <w:tc>
          <w:tcPr>
            <w:tcW w:w="1134"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b/>
                <w:bCs/>
              </w:rPr>
            </w:pPr>
            <w:r w:rsidRPr="00DC631E">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rPr>
                <w:b/>
                <w:bCs/>
              </w:rPr>
            </w:pPr>
            <w:r w:rsidRPr="00DC631E">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708"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center"/>
            </w:pPr>
            <w:r w:rsidRPr="00DC631E">
              <w:t> </w:t>
            </w:r>
          </w:p>
        </w:tc>
        <w:tc>
          <w:tcPr>
            <w:tcW w:w="1559"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9655,20</w:t>
            </w:r>
          </w:p>
        </w:tc>
        <w:tc>
          <w:tcPr>
            <w:tcW w:w="1276" w:type="dxa"/>
            <w:tcBorders>
              <w:top w:val="nil"/>
              <w:left w:val="nil"/>
              <w:bottom w:val="single" w:sz="4" w:space="0" w:color="auto"/>
              <w:right w:val="single" w:sz="4" w:space="0" w:color="auto"/>
            </w:tcBorders>
            <w:shd w:val="clear" w:color="auto" w:fill="auto"/>
            <w:vAlign w:val="bottom"/>
            <w:hideMark/>
          </w:tcPr>
          <w:p w:rsidR="00DC631E" w:rsidRPr="00DC631E" w:rsidRDefault="00DC631E" w:rsidP="00DC631E">
            <w:pPr>
              <w:jc w:val="right"/>
            </w:pPr>
            <w:r w:rsidRPr="00DC631E">
              <w:t>9680,10</w:t>
            </w:r>
          </w:p>
        </w:tc>
      </w:tr>
    </w:tbl>
    <w:p w:rsidR="00DC631E" w:rsidRDefault="00DC631E" w:rsidP="00DC631E">
      <w:pPr>
        <w:ind w:firstLine="540"/>
        <w:rPr>
          <w:color w:val="000000"/>
          <w:sz w:val="28"/>
          <w:szCs w:val="28"/>
        </w:rPr>
      </w:pPr>
    </w:p>
    <w:sectPr w:rsidR="00DC631E" w:rsidSect="00B8563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F9B"/>
    <w:multiLevelType w:val="hybridMultilevel"/>
    <w:tmpl w:val="6318F26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033341"/>
    <w:multiLevelType w:val="hybridMultilevel"/>
    <w:tmpl w:val="E9FE5E6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C4B3ACE"/>
    <w:multiLevelType w:val="multilevel"/>
    <w:tmpl w:val="DB68B3EE"/>
    <w:lvl w:ilvl="0">
      <w:start w:val="1"/>
      <w:numFmt w:val="decimal"/>
      <w:lvlText w:val="%1."/>
      <w:lvlJc w:val="left"/>
      <w:pPr>
        <w:tabs>
          <w:tab w:val="num" w:pos="644"/>
        </w:tabs>
        <w:ind w:left="644"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EA207F"/>
    <w:multiLevelType w:val="hybridMultilevel"/>
    <w:tmpl w:val="D958C6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7CC466B"/>
    <w:multiLevelType w:val="hybridMultilevel"/>
    <w:tmpl w:val="E82680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027BA0"/>
    <w:multiLevelType w:val="hybridMultilevel"/>
    <w:tmpl w:val="5B58A0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3CF0FFB"/>
    <w:multiLevelType w:val="hybridMultilevel"/>
    <w:tmpl w:val="78EC51D2"/>
    <w:lvl w:ilvl="0" w:tplc="6D7A8032">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61FD6073"/>
    <w:multiLevelType w:val="hybridMultilevel"/>
    <w:tmpl w:val="759A39F4"/>
    <w:lvl w:ilvl="0" w:tplc="78D61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C31382"/>
    <w:multiLevelType w:val="hybridMultilevel"/>
    <w:tmpl w:val="4A1202C4"/>
    <w:lvl w:ilvl="0" w:tplc="78D614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74F0478"/>
    <w:multiLevelType w:val="hybridMultilevel"/>
    <w:tmpl w:val="5328B5D2"/>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nsid w:val="6A297F3B"/>
    <w:multiLevelType w:val="hybridMultilevel"/>
    <w:tmpl w:val="C3FC228A"/>
    <w:lvl w:ilvl="0" w:tplc="87FEAD1A">
      <w:start w:val="1"/>
      <w:numFmt w:val="decimal"/>
      <w:lvlText w:val="%1."/>
      <w:lvlJc w:val="left"/>
      <w:pPr>
        <w:tabs>
          <w:tab w:val="num" w:pos="795"/>
        </w:tabs>
        <w:ind w:left="795" w:hanging="360"/>
      </w:pPr>
    </w:lvl>
    <w:lvl w:ilvl="1" w:tplc="28883EC2">
      <w:numFmt w:val="none"/>
      <w:lvlText w:val=""/>
      <w:lvlJc w:val="left"/>
      <w:pPr>
        <w:tabs>
          <w:tab w:val="num" w:pos="360"/>
        </w:tabs>
      </w:pPr>
    </w:lvl>
    <w:lvl w:ilvl="2" w:tplc="25CE9C84">
      <w:numFmt w:val="none"/>
      <w:lvlText w:val=""/>
      <w:lvlJc w:val="left"/>
      <w:pPr>
        <w:tabs>
          <w:tab w:val="num" w:pos="360"/>
        </w:tabs>
      </w:pPr>
    </w:lvl>
    <w:lvl w:ilvl="3" w:tplc="FFC03330">
      <w:numFmt w:val="none"/>
      <w:lvlText w:val=""/>
      <w:lvlJc w:val="left"/>
      <w:pPr>
        <w:tabs>
          <w:tab w:val="num" w:pos="360"/>
        </w:tabs>
      </w:pPr>
    </w:lvl>
    <w:lvl w:ilvl="4" w:tplc="081C8536">
      <w:numFmt w:val="none"/>
      <w:lvlText w:val=""/>
      <w:lvlJc w:val="left"/>
      <w:pPr>
        <w:tabs>
          <w:tab w:val="num" w:pos="360"/>
        </w:tabs>
      </w:pPr>
    </w:lvl>
    <w:lvl w:ilvl="5" w:tplc="FDC89E64">
      <w:numFmt w:val="none"/>
      <w:lvlText w:val=""/>
      <w:lvlJc w:val="left"/>
      <w:pPr>
        <w:tabs>
          <w:tab w:val="num" w:pos="360"/>
        </w:tabs>
      </w:pPr>
    </w:lvl>
    <w:lvl w:ilvl="6" w:tplc="059C8AA4">
      <w:numFmt w:val="none"/>
      <w:lvlText w:val=""/>
      <w:lvlJc w:val="left"/>
      <w:pPr>
        <w:tabs>
          <w:tab w:val="num" w:pos="360"/>
        </w:tabs>
      </w:pPr>
    </w:lvl>
    <w:lvl w:ilvl="7" w:tplc="1568A134">
      <w:numFmt w:val="none"/>
      <w:lvlText w:val=""/>
      <w:lvlJc w:val="left"/>
      <w:pPr>
        <w:tabs>
          <w:tab w:val="num" w:pos="360"/>
        </w:tabs>
      </w:pPr>
    </w:lvl>
    <w:lvl w:ilvl="8" w:tplc="DCB6B446">
      <w:numFmt w:val="none"/>
      <w:lvlText w:val=""/>
      <w:lvlJc w:val="left"/>
      <w:pPr>
        <w:tabs>
          <w:tab w:val="num" w:pos="360"/>
        </w:tabs>
      </w:pPr>
    </w:lvl>
  </w:abstractNum>
  <w:abstractNum w:abstractNumId="11">
    <w:nsid w:val="6E6F5553"/>
    <w:multiLevelType w:val="multilevel"/>
    <w:tmpl w:val="DB68B3EE"/>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EE2B72"/>
    <w:multiLevelType w:val="hybridMultilevel"/>
    <w:tmpl w:val="C98E05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BD2C24"/>
    <w:multiLevelType w:val="multilevel"/>
    <w:tmpl w:val="DB68B3EE"/>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0"/>
  </w:num>
  <w:num w:numId="3">
    <w:abstractNumId w:val="13"/>
  </w:num>
  <w:num w:numId="4">
    <w:abstractNumId w:val="2"/>
  </w:num>
  <w:num w:numId="5">
    <w:abstractNumId w:val="9"/>
  </w:num>
  <w:num w:numId="6">
    <w:abstractNumId w:val="11"/>
  </w:num>
  <w:num w:numId="7">
    <w:abstractNumId w:val="3"/>
  </w:num>
  <w:num w:numId="8">
    <w:abstractNumId w:val="7"/>
  </w:num>
  <w:num w:numId="9">
    <w:abstractNumId w:val="8"/>
  </w:num>
  <w:num w:numId="10">
    <w:abstractNumId w:val="6"/>
  </w:num>
  <w:num w:numId="11">
    <w:abstractNumId w:val="12"/>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16D8"/>
    <w:rsid w:val="000028EA"/>
    <w:rsid w:val="00023522"/>
    <w:rsid w:val="00043816"/>
    <w:rsid w:val="00043EDA"/>
    <w:rsid w:val="00045AD7"/>
    <w:rsid w:val="000746E6"/>
    <w:rsid w:val="000B5335"/>
    <w:rsid w:val="000C7640"/>
    <w:rsid w:val="00100C44"/>
    <w:rsid w:val="00155EC8"/>
    <w:rsid w:val="001612AE"/>
    <w:rsid w:val="00193146"/>
    <w:rsid w:val="001B2B9C"/>
    <w:rsid w:val="001D72A9"/>
    <w:rsid w:val="001E49E2"/>
    <w:rsid w:val="001F4685"/>
    <w:rsid w:val="00204DC3"/>
    <w:rsid w:val="00206F49"/>
    <w:rsid w:val="00230FC1"/>
    <w:rsid w:val="00236C06"/>
    <w:rsid w:val="00253C1A"/>
    <w:rsid w:val="00262D55"/>
    <w:rsid w:val="00266E67"/>
    <w:rsid w:val="00277CD5"/>
    <w:rsid w:val="00297B7B"/>
    <w:rsid w:val="002C335F"/>
    <w:rsid w:val="002E6385"/>
    <w:rsid w:val="002F2379"/>
    <w:rsid w:val="0030053F"/>
    <w:rsid w:val="003015BA"/>
    <w:rsid w:val="00350031"/>
    <w:rsid w:val="00373709"/>
    <w:rsid w:val="00377D7B"/>
    <w:rsid w:val="00387F5E"/>
    <w:rsid w:val="00392EFC"/>
    <w:rsid w:val="003B6FDE"/>
    <w:rsid w:val="003C4136"/>
    <w:rsid w:val="003C63A5"/>
    <w:rsid w:val="003D2EC0"/>
    <w:rsid w:val="003F7E35"/>
    <w:rsid w:val="00407444"/>
    <w:rsid w:val="00415EE1"/>
    <w:rsid w:val="00416058"/>
    <w:rsid w:val="0044522B"/>
    <w:rsid w:val="00445B1A"/>
    <w:rsid w:val="00470A0C"/>
    <w:rsid w:val="00493758"/>
    <w:rsid w:val="004A6855"/>
    <w:rsid w:val="004F7275"/>
    <w:rsid w:val="0052250E"/>
    <w:rsid w:val="00526D24"/>
    <w:rsid w:val="005348A9"/>
    <w:rsid w:val="0054200F"/>
    <w:rsid w:val="0055264C"/>
    <w:rsid w:val="00553E95"/>
    <w:rsid w:val="0057321E"/>
    <w:rsid w:val="00582494"/>
    <w:rsid w:val="005A6C7E"/>
    <w:rsid w:val="005B7749"/>
    <w:rsid w:val="005C290E"/>
    <w:rsid w:val="005C644A"/>
    <w:rsid w:val="005D1D1F"/>
    <w:rsid w:val="005D258D"/>
    <w:rsid w:val="005F01E0"/>
    <w:rsid w:val="005F5D38"/>
    <w:rsid w:val="00607E28"/>
    <w:rsid w:val="00621A55"/>
    <w:rsid w:val="00623951"/>
    <w:rsid w:val="00636DC8"/>
    <w:rsid w:val="00652E96"/>
    <w:rsid w:val="00657FF6"/>
    <w:rsid w:val="00693A3C"/>
    <w:rsid w:val="006A7394"/>
    <w:rsid w:val="006E75B6"/>
    <w:rsid w:val="00705FD6"/>
    <w:rsid w:val="00716A01"/>
    <w:rsid w:val="0072000C"/>
    <w:rsid w:val="007402F5"/>
    <w:rsid w:val="00756805"/>
    <w:rsid w:val="0076238D"/>
    <w:rsid w:val="0078563F"/>
    <w:rsid w:val="00786064"/>
    <w:rsid w:val="007A2471"/>
    <w:rsid w:val="007B088E"/>
    <w:rsid w:val="007D79CA"/>
    <w:rsid w:val="007D7F9D"/>
    <w:rsid w:val="0081063E"/>
    <w:rsid w:val="00862FD2"/>
    <w:rsid w:val="00893127"/>
    <w:rsid w:val="008A2D18"/>
    <w:rsid w:val="008A5211"/>
    <w:rsid w:val="008B5DEB"/>
    <w:rsid w:val="0090435B"/>
    <w:rsid w:val="00926652"/>
    <w:rsid w:val="00935B9E"/>
    <w:rsid w:val="00942509"/>
    <w:rsid w:val="0096347C"/>
    <w:rsid w:val="00993846"/>
    <w:rsid w:val="009B0E5C"/>
    <w:rsid w:val="009C452C"/>
    <w:rsid w:val="009D3DD2"/>
    <w:rsid w:val="009D47AC"/>
    <w:rsid w:val="009E1052"/>
    <w:rsid w:val="009F4E13"/>
    <w:rsid w:val="009F50D1"/>
    <w:rsid w:val="009F5481"/>
    <w:rsid w:val="00A0617F"/>
    <w:rsid w:val="00A06281"/>
    <w:rsid w:val="00A20A0B"/>
    <w:rsid w:val="00A35904"/>
    <w:rsid w:val="00A54C12"/>
    <w:rsid w:val="00A80D21"/>
    <w:rsid w:val="00AA14BE"/>
    <w:rsid w:val="00AB71D3"/>
    <w:rsid w:val="00AD1946"/>
    <w:rsid w:val="00AE02F8"/>
    <w:rsid w:val="00AE59ED"/>
    <w:rsid w:val="00AF70FA"/>
    <w:rsid w:val="00B30FE4"/>
    <w:rsid w:val="00B60D2C"/>
    <w:rsid w:val="00B85632"/>
    <w:rsid w:val="00B940F1"/>
    <w:rsid w:val="00BA55BF"/>
    <w:rsid w:val="00BE337D"/>
    <w:rsid w:val="00C01ECF"/>
    <w:rsid w:val="00C22FDD"/>
    <w:rsid w:val="00C31FFB"/>
    <w:rsid w:val="00C54119"/>
    <w:rsid w:val="00C65541"/>
    <w:rsid w:val="00CB65DA"/>
    <w:rsid w:val="00CD26C2"/>
    <w:rsid w:val="00CD7B3E"/>
    <w:rsid w:val="00CD7EDD"/>
    <w:rsid w:val="00D049C8"/>
    <w:rsid w:val="00D1372F"/>
    <w:rsid w:val="00D67F47"/>
    <w:rsid w:val="00D7184E"/>
    <w:rsid w:val="00DB48A7"/>
    <w:rsid w:val="00DB53A1"/>
    <w:rsid w:val="00DC631E"/>
    <w:rsid w:val="00DD2865"/>
    <w:rsid w:val="00DE5FFF"/>
    <w:rsid w:val="00E10AAB"/>
    <w:rsid w:val="00E249BB"/>
    <w:rsid w:val="00E3152E"/>
    <w:rsid w:val="00E45142"/>
    <w:rsid w:val="00E52239"/>
    <w:rsid w:val="00E53278"/>
    <w:rsid w:val="00E949D5"/>
    <w:rsid w:val="00EA3D79"/>
    <w:rsid w:val="00EA40B1"/>
    <w:rsid w:val="00EC1505"/>
    <w:rsid w:val="00ED2A3B"/>
    <w:rsid w:val="00ED3213"/>
    <w:rsid w:val="00ED3445"/>
    <w:rsid w:val="00ED639C"/>
    <w:rsid w:val="00ED6788"/>
    <w:rsid w:val="00EE0FFE"/>
    <w:rsid w:val="00F116D8"/>
    <w:rsid w:val="00F333B0"/>
    <w:rsid w:val="00F3725D"/>
    <w:rsid w:val="00F70DD8"/>
    <w:rsid w:val="00F743FB"/>
    <w:rsid w:val="00F76799"/>
    <w:rsid w:val="00FA5DA0"/>
    <w:rsid w:val="00FB61B6"/>
    <w:rsid w:val="00FB7BE2"/>
    <w:rsid w:val="00FE4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6D8"/>
    <w:rPr>
      <w:sz w:val="24"/>
      <w:szCs w:val="24"/>
    </w:rPr>
  </w:style>
  <w:style w:type="paragraph" w:styleId="1">
    <w:name w:val="heading 1"/>
    <w:basedOn w:val="a"/>
    <w:next w:val="a"/>
    <w:qFormat/>
    <w:rsid w:val="00E45142"/>
    <w:pPr>
      <w:keepNext/>
      <w:spacing w:before="240" w:after="60"/>
      <w:outlineLvl w:val="0"/>
    </w:pPr>
    <w:rPr>
      <w:rFonts w:ascii="Arial" w:hAnsi="Arial" w:cs="Arial"/>
      <w:b/>
      <w:bCs/>
      <w:kern w:val="32"/>
      <w:sz w:val="32"/>
      <w:szCs w:val="32"/>
    </w:rPr>
  </w:style>
  <w:style w:type="paragraph" w:styleId="2">
    <w:name w:val="heading 2"/>
    <w:basedOn w:val="a"/>
    <w:next w:val="a"/>
    <w:qFormat/>
    <w:rsid w:val="00F116D8"/>
    <w:pPr>
      <w:keepNext/>
      <w:jc w:val="right"/>
      <w:outlineLvl w:val="1"/>
    </w:pPr>
    <w:rPr>
      <w:szCs w:val="20"/>
    </w:rPr>
  </w:style>
  <w:style w:type="paragraph" w:styleId="7">
    <w:name w:val="heading 7"/>
    <w:basedOn w:val="a"/>
    <w:next w:val="a"/>
    <w:link w:val="70"/>
    <w:semiHidden/>
    <w:unhideWhenUsed/>
    <w:qFormat/>
    <w:rsid w:val="0090435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5142"/>
    <w:pPr>
      <w:widowControl w:val="0"/>
      <w:autoSpaceDE w:val="0"/>
      <w:autoSpaceDN w:val="0"/>
      <w:adjustRightInd w:val="0"/>
    </w:pPr>
    <w:rPr>
      <w:rFonts w:ascii="Courier New" w:hAnsi="Courier New" w:cs="Courier New"/>
    </w:rPr>
  </w:style>
  <w:style w:type="paragraph" w:customStyle="1" w:styleId="ConsPlusTitle">
    <w:name w:val="ConsPlusTitle"/>
    <w:rsid w:val="00E45142"/>
    <w:pPr>
      <w:widowControl w:val="0"/>
      <w:autoSpaceDE w:val="0"/>
      <w:autoSpaceDN w:val="0"/>
      <w:adjustRightInd w:val="0"/>
    </w:pPr>
    <w:rPr>
      <w:rFonts w:ascii="Arial" w:hAnsi="Arial" w:cs="Arial"/>
      <w:b/>
      <w:bCs/>
    </w:rPr>
  </w:style>
  <w:style w:type="paragraph" w:customStyle="1" w:styleId="ConsPlusNormal">
    <w:name w:val="ConsPlusNormal"/>
    <w:rsid w:val="00407444"/>
    <w:pPr>
      <w:autoSpaceDE w:val="0"/>
      <w:autoSpaceDN w:val="0"/>
      <w:adjustRightInd w:val="0"/>
    </w:pPr>
    <w:rPr>
      <w:rFonts w:ascii="Arial" w:hAnsi="Arial" w:cs="Arial"/>
    </w:rPr>
  </w:style>
  <w:style w:type="paragraph" w:styleId="a3">
    <w:name w:val="Body Text Indent"/>
    <w:basedOn w:val="a"/>
    <w:link w:val="a4"/>
    <w:rsid w:val="00ED2A3B"/>
    <w:pPr>
      <w:spacing w:after="120"/>
      <w:ind w:left="283"/>
    </w:pPr>
    <w:rPr>
      <w:sz w:val="20"/>
      <w:szCs w:val="20"/>
    </w:rPr>
  </w:style>
  <w:style w:type="character" w:customStyle="1" w:styleId="a4">
    <w:name w:val="Основной текст с отступом Знак"/>
    <w:basedOn w:val="a0"/>
    <w:link w:val="a3"/>
    <w:rsid w:val="00ED2A3B"/>
  </w:style>
  <w:style w:type="character" w:customStyle="1" w:styleId="a5">
    <w:name w:val="Цветовое выделение"/>
    <w:rsid w:val="00ED2A3B"/>
    <w:rPr>
      <w:b/>
      <w:bCs/>
      <w:color w:val="000080"/>
      <w:sz w:val="22"/>
      <w:szCs w:val="22"/>
    </w:rPr>
  </w:style>
  <w:style w:type="paragraph" w:styleId="a6">
    <w:name w:val="List Paragraph"/>
    <w:basedOn w:val="a"/>
    <w:uiPriority w:val="34"/>
    <w:qFormat/>
    <w:rsid w:val="0090435B"/>
    <w:pPr>
      <w:ind w:left="708"/>
    </w:pPr>
    <w:rPr>
      <w:sz w:val="20"/>
      <w:szCs w:val="20"/>
    </w:rPr>
  </w:style>
  <w:style w:type="character" w:customStyle="1" w:styleId="70">
    <w:name w:val="Заголовок 7 Знак"/>
    <w:basedOn w:val="a0"/>
    <w:link w:val="7"/>
    <w:semiHidden/>
    <w:rsid w:val="0090435B"/>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19094944">
      <w:bodyDiv w:val="1"/>
      <w:marLeft w:val="0"/>
      <w:marRight w:val="0"/>
      <w:marTop w:val="0"/>
      <w:marBottom w:val="0"/>
      <w:divBdr>
        <w:top w:val="none" w:sz="0" w:space="0" w:color="auto"/>
        <w:left w:val="none" w:sz="0" w:space="0" w:color="auto"/>
        <w:bottom w:val="none" w:sz="0" w:space="0" w:color="auto"/>
        <w:right w:val="none" w:sz="0" w:space="0" w:color="auto"/>
      </w:divBdr>
    </w:div>
    <w:div w:id="270624495">
      <w:bodyDiv w:val="1"/>
      <w:marLeft w:val="0"/>
      <w:marRight w:val="0"/>
      <w:marTop w:val="0"/>
      <w:marBottom w:val="0"/>
      <w:divBdr>
        <w:top w:val="none" w:sz="0" w:space="0" w:color="auto"/>
        <w:left w:val="none" w:sz="0" w:space="0" w:color="auto"/>
        <w:bottom w:val="none" w:sz="0" w:space="0" w:color="auto"/>
        <w:right w:val="none" w:sz="0" w:space="0" w:color="auto"/>
      </w:divBdr>
    </w:div>
    <w:div w:id="303389792">
      <w:bodyDiv w:val="1"/>
      <w:marLeft w:val="0"/>
      <w:marRight w:val="0"/>
      <w:marTop w:val="0"/>
      <w:marBottom w:val="0"/>
      <w:divBdr>
        <w:top w:val="none" w:sz="0" w:space="0" w:color="auto"/>
        <w:left w:val="none" w:sz="0" w:space="0" w:color="auto"/>
        <w:bottom w:val="none" w:sz="0" w:space="0" w:color="auto"/>
        <w:right w:val="none" w:sz="0" w:space="0" w:color="auto"/>
      </w:divBdr>
    </w:div>
    <w:div w:id="499781529">
      <w:bodyDiv w:val="1"/>
      <w:marLeft w:val="0"/>
      <w:marRight w:val="0"/>
      <w:marTop w:val="0"/>
      <w:marBottom w:val="0"/>
      <w:divBdr>
        <w:top w:val="none" w:sz="0" w:space="0" w:color="auto"/>
        <w:left w:val="none" w:sz="0" w:space="0" w:color="auto"/>
        <w:bottom w:val="none" w:sz="0" w:space="0" w:color="auto"/>
        <w:right w:val="none" w:sz="0" w:space="0" w:color="auto"/>
      </w:divBdr>
    </w:div>
    <w:div w:id="502355068">
      <w:bodyDiv w:val="1"/>
      <w:marLeft w:val="0"/>
      <w:marRight w:val="0"/>
      <w:marTop w:val="0"/>
      <w:marBottom w:val="0"/>
      <w:divBdr>
        <w:top w:val="none" w:sz="0" w:space="0" w:color="auto"/>
        <w:left w:val="none" w:sz="0" w:space="0" w:color="auto"/>
        <w:bottom w:val="none" w:sz="0" w:space="0" w:color="auto"/>
        <w:right w:val="none" w:sz="0" w:space="0" w:color="auto"/>
      </w:divBdr>
    </w:div>
    <w:div w:id="863132222">
      <w:bodyDiv w:val="1"/>
      <w:marLeft w:val="0"/>
      <w:marRight w:val="0"/>
      <w:marTop w:val="0"/>
      <w:marBottom w:val="0"/>
      <w:divBdr>
        <w:top w:val="none" w:sz="0" w:space="0" w:color="auto"/>
        <w:left w:val="none" w:sz="0" w:space="0" w:color="auto"/>
        <w:bottom w:val="none" w:sz="0" w:space="0" w:color="auto"/>
        <w:right w:val="none" w:sz="0" w:space="0" w:color="auto"/>
      </w:divBdr>
    </w:div>
    <w:div w:id="1137407443">
      <w:bodyDiv w:val="1"/>
      <w:marLeft w:val="0"/>
      <w:marRight w:val="0"/>
      <w:marTop w:val="0"/>
      <w:marBottom w:val="0"/>
      <w:divBdr>
        <w:top w:val="none" w:sz="0" w:space="0" w:color="auto"/>
        <w:left w:val="none" w:sz="0" w:space="0" w:color="auto"/>
        <w:bottom w:val="none" w:sz="0" w:space="0" w:color="auto"/>
        <w:right w:val="none" w:sz="0" w:space="0" w:color="auto"/>
      </w:divBdr>
    </w:div>
    <w:div w:id="1482650027">
      <w:bodyDiv w:val="1"/>
      <w:marLeft w:val="0"/>
      <w:marRight w:val="0"/>
      <w:marTop w:val="0"/>
      <w:marBottom w:val="0"/>
      <w:divBdr>
        <w:top w:val="none" w:sz="0" w:space="0" w:color="auto"/>
        <w:left w:val="none" w:sz="0" w:space="0" w:color="auto"/>
        <w:bottom w:val="none" w:sz="0" w:space="0" w:color="auto"/>
        <w:right w:val="none" w:sz="0" w:space="0" w:color="auto"/>
      </w:divBdr>
    </w:div>
    <w:div w:id="1511337759">
      <w:bodyDiv w:val="1"/>
      <w:marLeft w:val="0"/>
      <w:marRight w:val="0"/>
      <w:marTop w:val="0"/>
      <w:marBottom w:val="0"/>
      <w:divBdr>
        <w:top w:val="none" w:sz="0" w:space="0" w:color="auto"/>
        <w:left w:val="none" w:sz="0" w:space="0" w:color="auto"/>
        <w:bottom w:val="none" w:sz="0" w:space="0" w:color="auto"/>
        <w:right w:val="none" w:sz="0" w:space="0" w:color="auto"/>
      </w:divBdr>
    </w:div>
    <w:div w:id="1605646138">
      <w:bodyDiv w:val="1"/>
      <w:marLeft w:val="0"/>
      <w:marRight w:val="0"/>
      <w:marTop w:val="0"/>
      <w:marBottom w:val="0"/>
      <w:divBdr>
        <w:top w:val="none" w:sz="0" w:space="0" w:color="auto"/>
        <w:left w:val="none" w:sz="0" w:space="0" w:color="auto"/>
        <w:bottom w:val="none" w:sz="0" w:space="0" w:color="auto"/>
        <w:right w:val="none" w:sz="0" w:space="0" w:color="auto"/>
      </w:divBdr>
    </w:div>
    <w:div w:id="1778058848">
      <w:bodyDiv w:val="1"/>
      <w:marLeft w:val="0"/>
      <w:marRight w:val="0"/>
      <w:marTop w:val="0"/>
      <w:marBottom w:val="0"/>
      <w:divBdr>
        <w:top w:val="none" w:sz="0" w:space="0" w:color="auto"/>
        <w:left w:val="none" w:sz="0" w:space="0" w:color="auto"/>
        <w:bottom w:val="none" w:sz="0" w:space="0" w:color="auto"/>
        <w:right w:val="none" w:sz="0" w:space="0" w:color="auto"/>
      </w:divBdr>
    </w:div>
    <w:div w:id="2012023103">
      <w:bodyDiv w:val="1"/>
      <w:marLeft w:val="0"/>
      <w:marRight w:val="0"/>
      <w:marTop w:val="0"/>
      <w:marBottom w:val="0"/>
      <w:divBdr>
        <w:top w:val="none" w:sz="0" w:space="0" w:color="auto"/>
        <w:left w:val="none" w:sz="0" w:space="0" w:color="auto"/>
        <w:bottom w:val="none" w:sz="0" w:space="0" w:color="auto"/>
        <w:right w:val="none" w:sz="0" w:space="0" w:color="auto"/>
      </w:divBdr>
    </w:div>
    <w:div w:id="2091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9057</Words>
  <Characters>51630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СОВЕТ ТЮЛЯЧИНСКОГО СЕЛЬСКОГО ПОСЕЛЕНИЯ</vt:lpstr>
    </vt:vector>
  </TitlesOfParts>
  <Company>MoBIL GROUP</Company>
  <LinksUpToDate>false</LinksUpToDate>
  <CharactersWithSpaces>60566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ТЮЛЯЧИНСКОГО СЕЛЬСКОГО ПОСЕЛЕНИЯ</dc:title>
  <dc:subject/>
  <dc:creator>Admin</dc:creator>
  <cp:keywords/>
  <dc:description/>
  <cp:lastModifiedBy>Тюлячи Сельсовет</cp:lastModifiedBy>
  <cp:revision>2</cp:revision>
  <cp:lastPrinted>2016-12-27T10:48:00Z</cp:lastPrinted>
  <dcterms:created xsi:type="dcterms:W3CDTF">2017-03-14T12:40:00Z</dcterms:created>
  <dcterms:modified xsi:type="dcterms:W3CDTF">2017-03-14T12:40:00Z</dcterms:modified>
</cp:coreProperties>
</file>